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453" w:rsidRDefault="00423453" w:rsidP="00082A04">
      <w:pPr>
        <w:jc w:val="center"/>
        <w:rPr>
          <w:color w:val="000000"/>
          <w:sz w:val="28"/>
          <w:szCs w:val="28"/>
        </w:rPr>
      </w:pPr>
    </w:p>
    <w:p w:rsidR="00423453" w:rsidRPr="006B7324" w:rsidRDefault="00423453"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423453" w:rsidRDefault="00423453" w:rsidP="00082A04">
      <w:pPr>
        <w:rPr>
          <w:color w:val="000000"/>
          <w:sz w:val="28"/>
          <w:szCs w:val="28"/>
        </w:rPr>
      </w:pPr>
    </w:p>
    <w:p w:rsidR="00423453" w:rsidRPr="00BD62D2" w:rsidRDefault="00423453"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423453" w:rsidRDefault="00423453"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w:t>
      </w:r>
      <w:proofErr w:type="spellEnd"/>
      <w:r>
        <w:rPr>
          <w:sz w:val="26"/>
          <w:szCs w:val="26"/>
          <w:lang w:val="ro-RO"/>
        </w:rPr>
        <w:t>ă</w:t>
      </w:r>
      <w:r>
        <w:rPr>
          <w:sz w:val="26"/>
          <w:szCs w:val="26"/>
        </w:rPr>
        <w:t xml:space="preserve">, in judicial reorganisation, en </w:t>
      </w:r>
      <w:proofErr w:type="spellStart"/>
      <w:r>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E142C3">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423453" w:rsidRPr="00BD62D2" w:rsidRDefault="00423453"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423453" w:rsidRPr="00BD62D2" w:rsidRDefault="00423453" w:rsidP="00082A04">
      <w:pPr>
        <w:jc w:val="both"/>
        <w:rPr>
          <w:b/>
          <w:color w:val="000000"/>
          <w:sz w:val="26"/>
          <w:szCs w:val="26"/>
        </w:rPr>
      </w:pPr>
      <w:r w:rsidRPr="00BD62D2">
        <w:rPr>
          <w:b/>
          <w:color w:val="000000"/>
          <w:sz w:val="26"/>
          <w:szCs w:val="26"/>
        </w:rPr>
        <w:t xml:space="preserve">   2. Definiţii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423453" w:rsidRPr="00773F54" w:rsidRDefault="00423453"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423453" w:rsidRPr="00BD62D2" w:rsidRDefault="00423453"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423453" w:rsidRPr="00BD62D2" w:rsidRDefault="00423453"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423453" w:rsidRPr="00BD62D2" w:rsidRDefault="00423453"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423453" w:rsidRPr="00BD62D2" w:rsidRDefault="00423453"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w:t>
      </w:r>
      <w:r w:rsidR="00E142C3">
        <w:rPr>
          <w:color w:val="000000"/>
          <w:sz w:val="26"/>
          <w:szCs w:val="26"/>
        </w:rPr>
        <w:t xml:space="preserve"> transportul, asigurarea </w:t>
      </w:r>
      <w:r w:rsidRPr="00BD62D2">
        <w:rPr>
          <w:color w:val="000000"/>
          <w:sz w:val="26"/>
          <w:szCs w:val="26"/>
        </w:rPr>
        <w:t xml:space="preserve">şi orice alte asemenea obligaţii care revin furnizorului prin contract; </w:t>
      </w:r>
    </w:p>
    <w:p w:rsidR="00423453" w:rsidRPr="00BD62D2" w:rsidRDefault="00423453"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w:t>
      </w:r>
      <w:smartTag w:uri="urn:schemas-microsoft-com:office:smarttags" w:element="PersonName">
        <w:r w:rsidRPr="00BD62D2">
          <w:rPr>
            <w:color w:val="000000"/>
            <w:sz w:val="26"/>
            <w:szCs w:val="26"/>
          </w:rPr>
          <w:t>merc</w:t>
        </w:r>
      </w:smartTag>
      <w:r w:rsidRPr="00BD62D2">
        <w:rPr>
          <w:color w:val="000000"/>
          <w:sz w:val="26"/>
          <w:szCs w:val="26"/>
        </w:rPr>
        <w:t xml:space="preserve">ial, care este diferit, prin caracteristicile sale de bază, prin scop sau prin utilitate, de componentele sale. Originea produselor şi serviciilor poate fi distinctă de naţionalitatea furnizorului; </w:t>
      </w:r>
    </w:p>
    <w:p w:rsidR="00423453" w:rsidRPr="00BD62D2" w:rsidRDefault="00423453"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423453" w:rsidRPr="00BD62D2" w:rsidRDefault="00423453"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w:t>
      </w:r>
      <w:smartTag w:uri="urn:schemas-microsoft-com:office:smarttags" w:element="PersonName">
        <w:r w:rsidRPr="00BD62D2">
          <w:rPr>
            <w:color w:val="000000"/>
            <w:sz w:val="26"/>
            <w:szCs w:val="26"/>
            <w:u w:val="single"/>
          </w:rPr>
          <w:t>merc</w:t>
        </w:r>
      </w:smartTag>
      <w:r w:rsidRPr="00BD62D2">
        <w:rPr>
          <w:color w:val="000000"/>
          <w:sz w:val="26"/>
          <w:szCs w:val="26"/>
          <w:u w:val="single"/>
        </w:rPr>
        <w:t>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423453" w:rsidRPr="00BD62D2" w:rsidRDefault="00423453"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423453" w:rsidRPr="00BD62D2" w:rsidRDefault="00423453" w:rsidP="00082A04">
      <w:pPr>
        <w:jc w:val="both"/>
        <w:rPr>
          <w:color w:val="000000"/>
          <w:sz w:val="26"/>
          <w:szCs w:val="26"/>
        </w:rPr>
      </w:pPr>
      <w:r w:rsidRPr="00BD62D2">
        <w:rPr>
          <w:sz w:val="26"/>
          <w:szCs w:val="26"/>
        </w:rPr>
        <w:lastRenderedPageBreak/>
        <w:t xml:space="preserve">j. </w:t>
      </w:r>
      <w:r w:rsidRPr="00BD62D2">
        <w:rPr>
          <w:sz w:val="26"/>
          <w:szCs w:val="26"/>
          <w:u w:val="single"/>
        </w:rPr>
        <w:t>zi</w:t>
      </w:r>
      <w:r w:rsidRPr="00BD62D2">
        <w:rPr>
          <w:sz w:val="26"/>
          <w:szCs w:val="26"/>
        </w:rPr>
        <w:t xml:space="preserve"> - zi calendaristică; an - 365 de zile;</w:t>
      </w:r>
    </w:p>
    <w:p w:rsidR="00423453" w:rsidRPr="00BD62D2" w:rsidRDefault="00423453"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423453" w:rsidRPr="00BD62D2" w:rsidRDefault="00423453"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423453" w:rsidRPr="008518BA" w:rsidRDefault="00423453"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423453" w:rsidRPr="00897047" w:rsidRDefault="00423453" w:rsidP="00082A04">
      <w:pPr>
        <w:rPr>
          <w:color w:val="000000"/>
          <w:sz w:val="26"/>
          <w:szCs w:val="26"/>
        </w:rPr>
      </w:pPr>
      <w:r w:rsidRPr="00897047">
        <w:rPr>
          <w:color w:val="000000"/>
          <w:sz w:val="26"/>
          <w:szCs w:val="26"/>
        </w:rPr>
        <w:t xml:space="preserve">n. </w:t>
      </w:r>
      <w:r w:rsidRPr="00897047">
        <w:rPr>
          <w:color w:val="000000"/>
          <w:sz w:val="26"/>
          <w:szCs w:val="26"/>
          <w:u w:val="single"/>
        </w:rPr>
        <w:t>garanţia de buna execuţie a contractului</w:t>
      </w:r>
      <w:r w:rsidRPr="00897047">
        <w:rPr>
          <w:color w:val="000000"/>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423453" w:rsidRPr="004B14D6" w:rsidRDefault="00423453"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423453" w:rsidRPr="00BD62D2" w:rsidRDefault="00423453" w:rsidP="00082A04">
      <w:pPr>
        <w:jc w:val="both"/>
        <w:rPr>
          <w:b/>
          <w:color w:val="000000"/>
          <w:sz w:val="26"/>
          <w:szCs w:val="26"/>
        </w:rPr>
      </w:pPr>
      <w:r w:rsidRPr="00BD62D2">
        <w:rPr>
          <w:b/>
          <w:color w:val="000000"/>
          <w:sz w:val="26"/>
          <w:szCs w:val="26"/>
        </w:rPr>
        <w:t xml:space="preserve">   3. Interpretare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423453" w:rsidRPr="00BD62D2" w:rsidRDefault="00423453"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423453" w:rsidRPr="00BD62D2" w:rsidRDefault="00423453" w:rsidP="00082A04">
      <w:pPr>
        <w:jc w:val="both"/>
        <w:rPr>
          <w:b/>
          <w:color w:val="000000"/>
          <w:sz w:val="26"/>
          <w:szCs w:val="26"/>
        </w:rPr>
      </w:pPr>
      <w:r w:rsidRPr="00BD62D2">
        <w:rPr>
          <w:b/>
          <w:color w:val="000000"/>
          <w:sz w:val="26"/>
          <w:szCs w:val="26"/>
        </w:rPr>
        <w:t xml:space="preserve">   4. Obiectul principal al contractului </w:t>
      </w:r>
    </w:p>
    <w:p w:rsidR="00423453" w:rsidRPr="00BD62D2" w:rsidRDefault="00423453" w:rsidP="00EE669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DDP la adresele mentionate la art. 14.3 </w:t>
      </w:r>
      <w:r w:rsidR="009B330C">
        <w:rPr>
          <w:color w:val="000000"/>
          <w:sz w:val="26"/>
          <w:szCs w:val="26"/>
        </w:rPr>
        <w:t>„</w:t>
      </w:r>
      <w:r w:rsidRPr="00897047">
        <w:rPr>
          <w:b/>
          <w:color w:val="000000"/>
          <w:sz w:val="26"/>
          <w:szCs w:val="26"/>
        </w:rPr>
        <w:t>Contactoare electrice</w:t>
      </w:r>
      <w:r w:rsidR="009B330C">
        <w:rPr>
          <w:b/>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423453" w:rsidRPr="00BD62D2" w:rsidRDefault="00423453" w:rsidP="00082A04">
      <w:pPr>
        <w:jc w:val="both"/>
        <w:rPr>
          <w:b/>
          <w:color w:val="000000"/>
          <w:sz w:val="26"/>
          <w:szCs w:val="26"/>
        </w:rPr>
      </w:pPr>
      <w:r w:rsidRPr="00BD62D2">
        <w:rPr>
          <w:b/>
          <w:color w:val="000000"/>
          <w:sz w:val="26"/>
          <w:szCs w:val="26"/>
        </w:rPr>
        <w:t xml:space="preserve">       5. Valoarea contractului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423453" w:rsidRPr="008A53BB" w:rsidRDefault="00423453"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423453" w:rsidRPr="00BD62D2" w:rsidRDefault="00423453" w:rsidP="0010377D">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23453" w:rsidRPr="00BD62D2" w:rsidRDefault="00423453" w:rsidP="0010377D">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423453" w:rsidRDefault="00423453"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423453" w:rsidRPr="00650873" w:rsidRDefault="00423453" w:rsidP="00EE6697">
      <w:pPr>
        <w:jc w:val="both"/>
        <w:rPr>
          <w:b/>
          <w:color w:val="000000"/>
          <w:sz w:val="26"/>
          <w:szCs w:val="26"/>
        </w:rPr>
      </w:pPr>
      <w:r w:rsidRPr="00650873">
        <w:rPr>
          <w:b/>
          <w:color w:val="000000"/>
          <w:sz w:val="26"/>
          <w:szCs w:val="26"/>
        </w:rPr>
        <w:t xml:space="preserve">      6. Termen de Livrare </w:t>
      </w:r>
    </w:p>
    <w:p w:rsidR="00423453" w:rsidRPr="00650873" w:rsidRDefault="00423453" w:rsidP="00EE6697">
      <w:pPr>
        <w:pStyle w:val="BodyText"/>
        <w:ind w:firstLine="708"/>
        <w:rPr>
          <w:color w:val="000000"/>
          <w:sz w:val="26"/>
          <w:szCs w:val="26"/>
          <w:lang w:val="ro-RO"/>
        </w:rPr>
      </w:pPr>
      <w:r w:rsidRPr="00650873">
        <w:rPr>
          <w:color w:val="000000"/>
          <w:sz w:val="26"/>
          <w:szCs w:val="26"/>
          <w:lang w:val="ro-RO"/>
        </w:rPr>
        <w:t>6.1. Termenul de livrare este de _____ zile  calendaristice de la perfectarea contractului.</w:t>
      </w:r>
    </w:p>
    <w:p w:rsidR="00423453" w:rsidRPr="00BD62D2" w:rsidRDefault="00423453"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423453" w:rsidRDefault="00423453"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423453" w:rsidRPr="008B0B59" w:rsidRDefault="00423453" w:rsidP="00D1716E">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prestator, se face pe baza unui act adiţional la contract, excepţie </w:t>
      </w:r>
      <w:r w:rsidRPr="008B0B59">
        <w:rPr>
          <w:sz w:val="26"/>
          <w:szCs w:val="26"/>
        </w:rPr>
        <w:lastRenderedPageBreak/>
        <w:t>făcând situaţia menţionată la art.6.2., caz în care nu se acceptă decalarea, orice întârziere fiind penalizată conform prevederilor cap.12.</w:t>
      </w:r>
    </w:p>
    <w:p w:rsidR="00423453" w:rsidRPr="00EF4FFD" w:rsidRDefault="00423453" w:rsidP="00082A04">
      <w:pPr>
        <w:jc w:val="both"/>
        <w:rPr>
          <w:b/>
          <w:sz w:val="26"/>
          <w:szCs w:val="26"/>
        </w:rPr>
      </w:pPr>
      <w:r w:rsidRPr="00EF4FFD">
        <w:rPr>
          <w:sz w:val="26"/>
          <w:szCs w:val="26"/>
        </w:rPr>
        <w:t>   </w:t>
      </w:r>
      <w:r w:rsidRPr="00EF4FFD">
        <w:rPr>
          <w:b/>
          <w:sz w:val="26"/>
          <w:szCs w:val="26"/>
        </w:rPr>
        <w:t xml:space="preserve">7. Executarea contractului </w:t>
      </w:r>
    </w:p>
    <w:p w:rsidR="00423453" w:rsidRPr="00334C9D" w:rsidRDefault="00423453" w:rsidP="00082A04">
      <w:pPr>
        <w:pStyle w:val="BodyText"/>
        <w:ind w:firstLine="708"/>
        <w:rPr>
          <w:color w:val="00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334C9D">
        <w:rPr>
          <w:color w:val="000000"/>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423453" w:rsidRPr="00BD62D2" w:rsidRDefault="00423453" w:rsidP="00082A04">
      <w:pPr>
        <w:jc w:val="both"/>
        <w:rPr>
          <w:b/>
          <w:color w:val="000000"/>
          <w:sz w:val="26"/>
          <w:szCs w:val="26"/>
        </w:rPr>
      </w:pPr>
      <w:r w:rsidRPr="00BD62D2">
        <w:rPr>
          <w:b/>
          <w:color w:val="000000"/>
          <w:sz w:val="26"/>
          <w:szCs w:val="26"/>
        </w:rPr>
        <w:t xml:space="preserve">   8. Documentele contractului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423453" w:rsidRPr="00BD62D2" w:rsidRDefault="00423453"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423453" w:rsidRPr="00BD62D2" w:rsidRDefault="00423453" w:rsidP="00082A04">
      <w:pPr>
        <w:numPr>
          <w:ilvl w:val="0"/>
          <w:numId w:val="5"/>
        </w:numPr>
        <w:jc w:val="both"/>
        <w:rPr>
          <w:color w:val="000000"/>
          <w:sz w:val="26"/>
          <w:szCs w:val="26"/>
        </w:rPr>
      </w:pPr>
      <w:r w:rsidRPr="00BD62D2">
        <w:rPr>
          <w:color w:val="000000"/>
          <w:sz w:val="26"/>
          <w:szCs w:val="26"/>
        </w:rPr>
        <w:t>caietul de sarcini aferent procedurii de achiziţie;</w:t>
      </w:r>
    </w:p>
    <w:p w:rsidR="00423453" w:rsidRPr="00BD62D2" w:rsidRDefault="00423453"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423453" w:rsidRPr="00BD62D2" w:rsidRDefault="00423453"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423453" w:rsidRPr="00BD62D2" w:rsidRDefault="00423453"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423453" w:rsidRPr="00BD62D2" w:rsidRDefault="00423453" w:rsidP="00EE6697">
      <w:pPr>
        <w:jc w:val="both"/>
        <w:rPr>
          <w:b/>
          <w:color w:val="000000"/>
          <w:sz w:val="26"/>
          <w:szCs w:val="26"/>
        </w:rPr>
      </w:pPr>
      <w:r w:rsidRPr="00BD62D2">
        <w:rPr>
          <w:b/>
          <w:color w:val="000000"/>
          <w:sz w:val="26"/>
          <w:szCs w:val="26"/>
        </w:rPr>
        <w:t xml:space="preserve">   9. Obligaţiile principale ale furnizorului </w:t>
      </w:r>
    </w:p>
    <w:p w:rsidR="00423453" w:rsidRPr="00BD62D2" w:rsidRDefault="00423453"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423453" w:rsidRPr="00BD62D2" w:rsidRDefault="00423453"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423453" w:rsidRPr="00BD62D2" w:rsidRDefault="00423453"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423453" w:rsidRPr="00BD62D2" w:rsidRDefault="00423453"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423453" w:rsidRPr="00046CC4" w:rsidRDefault="00423453"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423453" w:rsidRPr="00DD0520" w:rsidRDefault="00423453" w:rsidP="00EE6697">
      <w:pPr>
        <w:jc w:val="both"/>
        <w:rPr>
          <w:color w:val="FF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  următoarele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r w:rsidRPr="00BD62D2">
        <w:rPr>
          <w:color w:val="000000"/>
          <w:sz w:val="26"/>
          <w:szCs w:val="26"/>
        </w:rPr>
        <w:tab/>
      </w:r>
    </w:p>
    <w:p w:rsidR="00423453" w:rsidRPr="00BD62D2" w:rsidRDefault="00423453"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423453" w:rsidRDefault="00423453"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423453" w:rsidRDefault="00423453"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423453" w:rsidRDefault="00423453"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423453" w:rsidRDefault="00423453"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423453" w:rsidRPr="00165C18" w:rsidRDefault="00423453"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423453" w:rsidRPr="00BC3EFE" w:rsidRDefault="00423453"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423453" w:rsidRPr="00BD62D2" w:rsidRDefault="00423453" w:rsidP="00EE6697">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423453" w:rsidRPr="009171E7" w:rsidRDefault="00423453" w:rsidP="00EE6697">
      <w:pPr>
        <w:jc w:val="both"/>
        <w:rPr>
          <w:color w:val="00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9171E7">
        <w:rPr>
          <w:color w:val="000000"/>
          <w:sz w:val="26"/>
          <w:szCs w:val="26"/>
        </w:rPr>
        <w:t xml:space="preserve">.14. </w:t>
      </w:r>
    </w:p>
    <w:p w:rsidR="00423453" w:rsidRPr="00BD62D2" w:rsidRDefault="00423453"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423453" w:rsidRPr="00BD62D2" w:rsidRDefault="00423453"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423453" w:rsidRDefault="00423453" w:rsidP="00EE6697">
      <w:pPr>
        <w:jc w:val="both"/>
        <w:rPr>
          <w:b/>
          <w:color w:val="000000"/>
          <w:sz w:val="26"/>
          <w:szCs w:val="26"/>
          <w:u w:val="single"/>
        </w:rPr>
      </w:pPr>
      <w:r>
        <w:rPr>
          <w:b/>
          <w:color w:val="000000"/>
          <w:sz w:val="26"/>
          <w:szCs w:val="26"/>
        </w:rPr>
        <w:t>   </w:t>
      </w:r>
      <w:r>
        <w:rPr>
          <w:color w:val="000000"/>
          <w:sz w:val="26"/>
          <w:szCs w:val="26"/>
        </w:rPr>
        <w:t xml:space="preserve"> </w:t>
      </w:r>
      <w:r>
        <w:rPr>
          <w:b/>
          <w:color w:val="000000"/>
          <w:sz w:val="26"/>
          <w:szCs w:val="26"/>
          <w:u w:val="single"/>
        </w:rPr>
        <w:t xml:space="preserve">Clauze specifice </w:t>
      </w:r>
    </w:p>
    <w:p w:rsidR="00423453" w:rsidRDefault="00423453" w:rsidP="00EE6697">
      <w:pPr>
        <w:jc w:val="both"/>
        <w:rPr>
          <w:b/>
          <w:color w:val="000000"/>
          <w:sz w:val="26"/>
          <w:szCs w:val="26"/>
          <w:u w:val="single"/>
        </w:rPr>
      </w:pPr>
      <w:r>
        <w:rPr>
          <w:b/>
          <w:color w:val="000000"/>
          <w:sz w:val="26"/>
          <w:szCs w:val="26"/>
        </w:rPr>
        <w:t xml:space="preserve">  11. Conditii de plata </w:t>
      </w:r>
    </w:p>
    <w:p w:rsidR="00423453" w:rsidRDefault="00423453"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423453" w:rsidRPr="00BD62D2" w:rsidRDefault="00423453"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423453" w:rsidRPr="00BD62D2" w:rsidRDefault="00423453" w:rsidP="00EE6697">
      <w:pPr>
        <w:pStyle w:val="BodyText"/>
        <w:ind w:firstLine="720"/>
        <w:rPr>
          <w:sz w:val="26"/>
          <w:szCs w:val="26"/>
          <w:lang w:val="ro-RO"/>
        </w:rPr>
      </w:pPr>
      <w:r w:rsidRPr="00BD62D2">
        <w:rPr>
          <w:sz w:val="26"/>
          <w:szCs w:val="26"/>
          <w:lang w:val="ro-RO"/>
        </w:rPr>
        <w:t xml:space="preserve">-  factura emisă de furnizor </w:t>
      </w:r>
      <w:r w:rsidRPr="00650873">
        <w:rPr>
          <w:color w:val="000000"/>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423453" w:rsidRPr="00650873" w:rsidRDefault="00423453" w:rsidP="00EE6697">
      <w:pPr>
        <w:pStyle w:val="BodyText"/>
        <w:ind w:firstLine="720"/>
        <w:rPr>
          <w:color w:val="000000"/>
          <w:sz w:val="26"/>
          <w:szCs w:val="26"/>
          <w:lang w:val="ro-RO"/>
        </w:rPr>
      </w:pPr>
      <w:r w:rsidRPr="00BD62D2">
        <w:rPr>
          <w:sz w:val="26"/>
          <w:szCs w:val="26"/>
          <w:lang w:val="ro-RO"/>
        </w:rPr>
        <w:t xml:space="preserve">- </w:t>
      </w:r>
      <w:r w:rsidR="0010377D">
        <w:rPr>
          <w:sz w:val="26"/>
          <w:szCs w:val="26"/>
          <w:lang w:val="ro-RO"/>
        </w:rPr>
        <w:t xml:space="preserve">   </w:t>
      </w:r>
      <w:r w:rsidRPr="00BD62D2">
        <w:rPr>
          <w:sz w:val="26"/>
          <w:szCs w:val="26"/>
          <w:lang w:val="ro-RO"/>
        </w:rPr>
        <w:t xml:space="preserve">nota de recepţie şi constatare diferenţe întocmită de achizitor pe baza </w:t>
      </w:r>
      <w:r w:rsidRPr="00650873">
        <w:rPr>
          <w:color w:val="000000"/>
          <w:sz w:val="26"/>
          <w:szCs w:val="26"/>
          <w:lang w:val="ro-RO"/>
        </w:rPr>
        <w:t>docum</w:t>
      </w:r>
      <w:r w:rsidR="0010377D">
        <w:rPr>
          <w:color w:val="000000"/>
          <w:sz w:val="26"/>
          <w:szCs w:val="26"/>
          <w:lang w:val="ro-RO"/>
        </w:rPr>
        <w:t xml:space="preserve">entelor menţionate la cap. 14. </w:t>
      </w:r>
      <w:r w:rsidRPr="00650873">
        <w:rPr>
          <w:color w:val="000000"/>
          <w:sz w:val="26"/>
          <w:szCs w:val="26"/>
          <w:lang w:val="ro-RO"/>
        </w:rPr>
        <w:t xml:space="preserve"> </w:t>
      </w:r>
    </w:p>
    <w:p w:rsidR="00423453" w:rsidRPr="005162E9" w:rsidRDefault="00423453" w:rsidP="00EE6697">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423453" w:rsidRPr="00EF4FFD" w:rsidRDefault="00423453"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423453" w:rsidRPr="00EF4FFD" w:rsidRDefault="00423453"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423453" w:rsidRPr="005114BB" w:rsidRDefault="00423453"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423453" w:rsidRPr="005114BB" w:rsidRDefault="00423453"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423453" w:rsidRPr="009171E7" w:rsidRDefault="00423453" w:rsidP="00EE6697">
      <w:pPr>
        <w:pStyle w:val="BodyText"/>
        <w:ind w:firstLine="720"/>
        <w:rPr>
          <w:color w:val="000000"/>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9171E7">
        <w:rPr>
          <w:color w:val="000000"/>
          <w:sz w:val="26"/>
          <w:szCs w:val="26"/>
          <w:lang w:val="ro-RO"/>
        </w:rPr>
        <w:t>art.18.4.</w:t>
      </w:r>
    </w:p>
    <w:p w:rsidR="00423453" w:rsidRPr="005114BB" w:rsidRDefault="00423453"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423453" w:rsidRPr="00EF4FFD" w:rsidRDefault="00423453"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423453" w:rsidRPr="005114BB" w:rsidRDefault="00423453"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423453" w:rsidRPr="005114BB" w:rsidRDefault="00423453"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423453" w:rsidRPr="005114BB" w:rsidRDefault="00423453" w:rsidP="00EE6697">
      <w:pPr>
        <w:pStyle w:val="BodyText"/>
        <w:ind w:firstLine="720"/>
        <w:rPr>
          <w:sz w:val="26"/>
          <w:szCs w:val="26"/>
          <w:lang w:val="ro-RO"/>
        </w:rPr>
      </w:pPr>
      <w:r w:rsidRPr="005114BB">
        <w:rPr>
          <w:sz w:val="26"/>
          <w:szCs w:val="26"/>
          <w:lang w:val="ro-RO"/>
        </w:rPr>
        <w:lastRenderedPageBreak/>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423453" w:rsidRPr="005114BB" w:rsidRDefault="00423453"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423453" w:rsidRPr="005114BB" w:rsidRDefault="00423453"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423453" w:rsidRPr="005114BB" w:rsidRDefault="00423453"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423453" w:rsidRPr="006B462D" w:rsidRDefault="00423453" w:rsidP="00EE6697">
      <w:pPr>
        <w:jc w:val="both"/>
        <w:rPr>
          <w:b/>
          <w:color w:val="000000"/>
          <w:sz w:val="26"/>
          <w:szCs w:val="26"/>
        </w:rPr>
      </w:pPr>
      <w:r w:rsidRPr="006B462D">
        <w:rPr>
          <w:b/>
          <w:color w:val="000000"/>
          <w:sz w:val="26"/>
          <w:szCs w:val="26"/>
        </w:rPr>
        <w:t xml:space="preserve">      13. Garanţia de bună execuţie a contractului </w:t>
      </w:r>
    </w:p>
    <w:p w:rsidR="00423453" w:rsidRPr="00BD62D2" w:rsidRDefault="00423453"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423453" w:rsidRPr="00BD62D2" w:rsidRDefault="00423453"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Pr="00955EA9">
        <w:rPr>
          <w:b/>
          <w:sz w:val="26"/>
          <w:szCs w:val="26"/>
        </w:rPr>
        <w:t>5 %</w:t>
      </w:r>
      <w:r w:rsidRPr="00BD62D2">
        <w:rPr>
          <w:sz w:val="26"/>
          <w:szCs w:val="26"/>
        </w:rPr>
        <w:t xml:space="preserve"> din valoarea contractului fără TVA, reprezentând ___________ lei (în cifre), ______________________________lei (în litere).</w:t>
      </w:r>
    </w:p>
    <w:p w:rsidR="00423453" w:rsidRPr="00BD62D2" w:rsidRDefault="00423453"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423453" w:rsidRPr="00DE4AD9" w:rsidRDefault="00423453" w:rsidP="00EE6697">
      <w:pPr>
        <w:pStyle w:val="BodyText"/>
        <w:rPr>
          <w:color w:val="000000"/>
          <w:sz w:val="24"/>
          <w:szCs w:val="24"/>
          <w:lang w:val="ro-RO"/>
        </w:rPr>
      </w:pPr>
      <w:r w:rsidRPr="00A5604F">
        <w:rPr>
          <w:sz w:val="26"/>
          <w:szCs w:val="26"/>
          <w:lang w:val="ro-RO"/>
        </w:rPr>
        <w:t>(</w:t>
      </w:r>
      <w:r w:rsidRPr="00DE4AD9">
        <w:rPr>
          <w:sz w:val="24"/>
          <w:szCs w:val="24"/>
          <w:lang w:val="ro-RO"/>
        </w:rPr>
        <w:t xml:space="preserve">se va preciza unul din </w:t>
      </w:r>
      <w:r w:rsidRPr="00DE4AD9">
        <w:rPr>
          <w:color w:val="000000"/>
          <w:sz w:val="24"/>
          <w:szCs w:val="24"/>
          <w:lang w:val="ro-RO"/>
        </w:rPr>
        <w:t>cele 3 moduri de constituire menţionate în documentaţia de atribuire, stabilit de furnizor prin oferta sa şi convenit cu achizitorul şi anume:</w:t>
      </w:r>
    </w:p>
    <w:p w:rsidR="00423453" w:rsidRPr="00DE4AD9" w:rsidRDefault="00423453" w:rsidP="00EE6697">
      <w:pPr>
        <w:pStyle w:val="BodyText"/>
        <w:rPr>
          <w:bCs/>
          <w:color w:val="000000"/>
          <w:sz w:val="24"/>
          <w:szCs w:val="24"/>
          <w:lang w:val="ro-RO"/>
        </w:rPr>
      </w:pPr>
      <w:r w:rsidRPr="00DE4AD9">
        <w:rPr>
          <w:bCs/>
          <w:color w:val="000000"/>
          <w:sz w:val="24"/>
          <w:szCs w:val="24"/>
          <w:lang w:val="ro-RO"/>
        </w:rPr>
        <w:tab/>
        <w:t xml:space="preserve">a) </w:t>
      </w:r>
      <w:r w:rsidRPr="00DE4AD9">
        <w:rPr>
          <w:color w:val="000000"/>
          <w:sz w:val="24"/>
          <w:szCs w:val="24"/>
          <w:lang w:val="ro-RO"/>
        </w:rPr>
        <w:t>virament bancar in contul beneficiarului mentionat la capitolul I.</w:t>
      </w:r>
      <w:r w:rsidRPr="00DE4AD9">
        <w:rPr>
          <w:bCs/>
          <w:color w:val="000000"/>
          <w:sz w:val="24"/>
          <w:szCs w:val="24"/>
          <w:lang w:val="ro-RO"/>
        </w:rPr>
        <w:tab/>
      </w:r>
    </w:p>
    <w:p w:rsidR="00423453" w:rsidRPr="00DE4AD9" w:rsidRDefault="00423453" w:rsidP="00EE6697">
      <w:pPr>
        <w:pStyle w:val="BodyText"/>
        <w:rPr>
          <w:bCs/>
          <w:color w:val="000000"/>
          <w:sz w:val="24"/>
          <w:szCs w:val="24"/>
          <w:lang w:val="ro-RO"/>
        </w:rPr>
      </w:pPr>
      <w:r w:rsidRPr="00DE4AD9">
        <w:rPr>
          <w:bCs/>
          <w:color w:val="000000"/>
          <w:sz w:val="24"/>
          <w:szCs w:val="24"/>
          <w:lang w:val="ro-RO"/>
        </w:rPr>
        <w:tab/>
        <w:t xml:space="preserve">b) </w:t>
      </w:r>
      <w:r w:rsidRPr="00DE4AD9">
        <w:rPr>
          <w:bCs/>
          <w:color w:val="000000"/>
          <w:sz w:val="24"/>
          <w:szCs w:val="24"/>
        </w:rPr>
        <w:t xml:space="preserve">instrument de </w:t>
      </w:r>
      <w:proofErr w:type="spellStart"/>
      <w:r w:rsidRPr="00DE4AD9">
        <w:rPr>
          <w:bCs/>
          <w:color w:val="000000"/>
          <w:sz w:val="24"/>
          <w:szCs w:val="24"/>
        </w:rPr>
        <w:t>garantare</w:t>
      </w:r>
      <w:proofErr w:type="spellEnd"/>
      <w:r w:rsidRPr="00DE4AD9">
        <w:rPr>
          <w:bCs/>
          <w:color w:val="000000"/>
          <w:sz w:val="24"/>
          <w:szCs w:val="24"/>
        </w:rPr>
        <w:t xml:space="preserve"> </w:t>
      </w:r>
      <w:r w:rsidRPr="00DE4AD9">
        <w:rPr>
          <w:color w:val="000000"/>
          <w:sz w:val="24"/>
          <w:szCs w:val="24"/>
          <w:lang w:val="ro-RO"/>
        </w:rPr>
        <w:t>emis de o instituţie de credit din România sau din alt stat sau de o societate de asigurări, în condiţiile legii</w:t>
      </w:r>
      <w:r w:rsidRPr="00DE4AD9">
        <w:rPr>
          <w:bCs/>
          <w:color w:val="000000"/>
          <w:sz w:val="24"/>
          <w:szCs w:val="24"/>
          <w:lang w:val="ro-RO"/>
        </w:rPr>
        <w:t xml:space="preserve">, </w:t>
      </w:r>
      <w:proofErr w:type="spellStart"/>
      <w:r w:rsidRPr="00DE4AD9">
        <w:rPr>
          <w:color w:val="000000"/>
          <w:sz w:val="24"/>
          <w:szCs w:val="24"/>
        </w:rPr>
        <w:t>prezentat</w:t>
      </w:r>
      <w:proofErr w:type="spellEnd"/>
      <w:r w:rsidRPr="00DE4AD9">
        <w:rPr>
          <w:color w:val="000000"/>
          <w:sz w:val="24"/>
          <w:szCs w:val="24"/>
        </w:rPr>
        <w:t xml:space="preserve"> </w:t>
      </w:r>
      <w:proofErr w:type="spellStart"/>
      <w:r w:rsidRPr="00DE4AD9">
        <w:rPr>
          <w:color w:val="000000"/>
          <w:sz w:val="24"/>
          <w:szCs w:val="24"/>
        </w:rPr>
        <w:t>în</w:t>
      </w:r>
      <w:proofErr w:type="spellEnd"/>
      <w:r w:rsidRPr="00DE4AD9">
        <w:rPr>
          <w:color w:val="000000"/>
          <w:sz w:val="24"/>
          <w:szCs w:val="24"/>
        </w:rPr>
        <w:t xml:space="preserve"> original de </w:t>
      </w:r>
      <w:proofErr w:type="spellStart"/>
      <w:r w:rsidRPr="00DE4AD9">
        <w:rPr>
          <w:color w:val="000000"/>
          <w:sz w:val="24"/>
          <w:szCs w:val="24"/>
        </w:rPr>
        <w:t>către</w:t>
      </w:r>
      <w:proofErr w:type="spellEnd"/>
      <w:r w:rsidRPr="00DE4AD9">
        <w:rPr>
          <w:color w:val="000000"/>
          <w:sz w:val="24"/>
          <w:szCs w:val="24"/>
        </w:rPr>
        <w:t xml:space="preserve"> </w:t>
      </w:r>
      <w:proofErr w:type="spellStart"/>
      <w:r w:rsidRPr="00DE4AD9">
        <w:rPr>
          <w:color w:val="000000"/>
          <w:sz w:val="24"/>
          <w:szCs w:val="24"/>
        </w:rPr>
        <w:t>furnizor</w:t>
      </w:r>
      <w:proofErr w:type="spellEnd"/>
      <w:r w:rsidRPr="00DE4AD9">
        <w:rPr>
          <w:color w:val="000000"/>
          <w:sz w:val="24"/>
          <w:szCs w:val="24"/>
        </w:rPr>
        <w:t xml:space="preserve">. </w:t>
      </w:r>
      <w:proofErr w:type="spellStart"/>
      <w:r w:rsidRPr="00DE4AD9">
        <w:rPr>
          <w:bCs/>
          <w:color w:val="000000"/>
          <w:sz w:val="24"/>
          <w:szCs w:val="24"/>
        </w:rPr>
        <w:t>Valabilitatea</w:t>
      </w:r>
      <w:proofErr w:type="spellEnd"/>
      <w:r w:rsidRPr="00DE4AD9">
        <w:rPr>
          <w:bCs/>
          <w:color w:val="000000"/>
          <w:sz w:val="24"/>
          <w:szCs w:val="24"/>
        </w:rPr>
        <w:t xml:space="preserve"> </w:t>
      </w:r>
      <w:proofErr w:type="spellStart"/>
      <w:r w:rsidRPr="00DE4AD9">
        <w:rPr>
          <w:bCs/>
          <w:color w:val="000000"/>
          <w:sz w:val="24"/>
          <w:szCs w:val="24"/>
        </w:rPr>
        <w:t>instrumentului</w:t>
      </w:r>
      <w:proofErr w:type="spellEnd"/>
      <w:r w:rsidRPr="00DE4AD9">
        <w:rPr>
          <w:bCs/>
          <w:color w:val="000000"/>
          <w:sz w:val="24"/>
          <w:szCs w:val="24"/>
        </w:rPr>
        <w:t xml:space="preserve"> de </w:t>
      </w:r>
      <w:proofErr w:type="spellStart"/>
      <w:r w:rsidRPr="00DE4AD9">
        <w:rPr>
          <w:bCs/>
          <w:color w:val="000000"/>
          <w:sz w:val="24"/>
          <w:szCs w:val="24"/>
        </w:rPr>
        <w:t>garantare</w:t>
      </w:r>
      <w:proofErr w:type="spellEnd"/>
      <w:r w:rsidRPr="00DE4AD9">
        <w:rPr>
          <w:bCs/>
          <w:color w:val="000000"/>
          <w:sz w:val="24"/>
          <w:szCs w:val="24"/>
        </w:rPr>
        <w:t xml:space="preserve"> </w:t>
      </w:r>
      <w:proofErr w:type="spellStart"/>
      <w:r w:rsidRPr="00DE4AD9">
        <w:rPr>
          <w:bCs/>
          <w:color w:val="000000"/>
          <w:sz w:val="24"/>
          <w:szCs w:val="24"/>
        </w:rPr>
        <w:t>trebuie</w:t>
      </w:r>
      <w:proofErr w:type="spellEnd"/>
      <w:r w:rsidRPr="00DE4AD9">
        <w:rPr>
          <w:bCs/>
          <w:color w:val="000000"/>
          <w:sz w:val="24"/>
          <w:szCs w:val="24"/>
        </w:rPr>
        <w:t xml:space="preserve"> </w:t>
      </w:r>
      <w:proofErr w:type="spellStart"/>
      <w:proofErr w:type="gramStart"/>
      <w:r w:rsidRPr="00DE4AD9">
        <w:rPr>
          <w:bCs/>
          <w:color w:val="000000"/>
          <w:sz w:val="24"/>
          <w:szCs w:val="24"/>
        </w:rPr>
        <w:t>sa</w:t>
      </w:r>
      <w:proofErr w:type="spellEnd"/>
      <w:proofErr w:type="gramEnd"/>
      <w:r w:rsidRPr="00DE4AD9">
        <w:rPr>
          <w:bCs/>
          <w:color w:val="000000"/>
          <w:sz w:val="24"/>
          <w:szCs w:val="24"/>
        </w:rPr>
        <w:t xml:space="preserve"> </w:t>
      </w:r>
      <w:proofErr w:type="spellStart"/>
      <w:r w:rsidRPr="00DE4AD9">
        <w:rPr>
          <w:bCs/>
          <w:color w:val="000000"/>
          <w:sz w:val="24"/>
          <w:szCs w:val="24"/>
        </w:rPr>
        <w:t>depaseasca</w:t>
      </w:r>
      <w:proofErr w:type="spellEnd"/>
      <w:r w:rsidRPr="00DE4AD9">
        <w:rPr>
          <w:bCs/>
          <w:color w:val="000000"/>
          <w:sz w:val="24"/>
          <w:szCs w:val="24"/>
        </w:rPr>
        <w:t xml:space="preserve"> cu minim 30 de </w:t>
      </w:r>
      <w:proofErr w:type="spellStart"/>
      <w:r w:rsidRPr="00DE4AD9">
        <w:rPr>
          <w:bCs/>
          <w:color w:val="000000"/>
          <w:sz w:val="24"/>
          <w:szCs w:val="24"/>
        </w:rPr>
        <w:t>zile</w:t>
      </w:r>
      <w:proofErr w:type="spellEnd"/>
      <w:r w:rsidRPr="00DE4AD9">
        <w:rPr>
          <w:bCs/>
          <w:color w:val="000000"/>
          <w:sz w:val="24"/>
          <w:szCs w:val="24"/>
        </w:rPr>
        <w:t xml:space="preserve"> </w:t>
      </w:r>
      <w:proofErr w:type="spellStart"/>
      <w:r w:rsidRPr="00DE4AD9">
        <w:rPr>
          <w:bCs/>
          <w:color w:val="000000"/>
          <w:sz w:val="24"/>
          <w:szCs w:val="24"/>
        </w:rPr>
        <w:t>termenul</w:t>
      </w:r>
      <w:proofErr w:type="spellEnd"/>
      <w:r w:rsidRPr="00DE4AD9">
        <w:rPr>
          <w:bCs/>
          <w:color w:val="000000"/>
          <w:sz w:val="24"/>
          <w:szCs w:val="24"/>
        </w:rPr>
        <w:t xml:space="preserve"> de </w:t>
      </w:r>
      <w:proofErr w:type="spellStart"/>
      <w:r w:rsidRPr="00DE4AD9">
        <w:rPr>
          <w:bCs/>
          <w:color w:val="000000"/>
          <w:sz w:val="24"/>
          <w:szCs w:val="24"/>
        </w:rPr>
        <w:t>livrare</w:t>
      </w:r>
      <w:proofErr w:type="spellEnd"/>
      <w:r w:rsidRPr="00DE4AD9">
        <w:rPr>
          <w:bCs/>
          <w:color w:val="000000"/>
          <w:sz w:val="24"/>
          <w:szCs w:val="24"/>
          <w:lang w:val="ro-RO"/>
        </w:rPr>
        <w:t xml:space="preserve"> a produselor contractate</w:t>
      </w:r>
      <w:r w:rsidRPr="00DE4AD9">
        <w:rPr>
          <w:bCs/>
          <w:color w:val="000000"/>
          <w:sz w:val="24"/>
          <w:szCs w:val="24"/>
        </w:rPr>
        <w:t xml:space="preserve">. </w:t>
      </w:r>
      <w:r w:rsidRPr="00DE4AD9">
        <w:rPr>
          <w:bCs/>
          <w:color w:val="000000"/>
          <w:sz w:val="24"/>
          <w:szCs w:val="24"/>
          <w:lang w:val="ro-RO"/>
        </w:rPr>
        <w:t>In cazul in care furnizorul intarzie livrarea produselor, valabilitatea instrumentului de garantare trebuie prelungita corespunzator; sau</w:t>
      </w:r>
    </w:p>
    <w:p w:rsidR="00423453" w:rsidRPr="006B462D" w:rsidRDefault="00423453" w:rsidP="00EE6697">
      <w:pPr>
        <w:pStyle w:val="BodyText"/>
        <w:ind w:firstLine="708"/>
        <w:rPr>
          <w:color w:val="000000"/>
          <w:sz w:val="26"/>
          <w:szCs w:val="26"/>
          <w:lang w:val="ro-RO"/>
        </w:rPr>
      </w:pPr>
      <w:r w:rsidRPr="00DE4AD9">
        <w:rPr>
          <w:bCs/>
          <w:color w:val="000000"/>
          <w:sz w:val="24"/>
          <w:szCs w:val="24"/>
          <w:lang w:val="ro-RO"/>
        </w:rPr>
        <w:t>c) depunerea la casi</w:t>
      </w:r>
      <w:r w:rsidR="00DE4AD9" w:rsidRPr="00DE4AD9">
        <w:rPr>
          <w:bCs/>
          <w:color w:val="000000"/>
          <w:sz w:val="24"/>
          <w:szCs w:val="24"/>
          <w:lang w:val="ro-RO"/>
        </w:rPr>
        <w:t>eria achizitorului, în numerar</w:t>
      </w:r>
      <w:r w:rsidR="00DE4AD9">
        <w:rPr>
          <w:bCs/>
          <w:color w:val="000000"/>
          <w:sz w:val="24"/>
          <w:szCs w:val="24"/>
          <w:lang w:val="ro-RO"/>
        </w:rPr>
        <w:t>)</w:t>
      </w:r>
      <w:r w:rsidR="00DE4AD9">
        <w:rPr>
          <w:bCs/>
          <w:color w:val="000000"/>
          <w:sz w:val="26"/>
          <w:szCs w:val="26"/>
          <w:lang w:val="ro-RO"/>
        </w:rPr>
        <w:t>.</w:t>
      </w:r>
    </w:p>
    <w:p w:rsidR="00423453" w:rsidRPr="00BD62D2" w:rsidRDefault="00423453"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423453" w:rsidRPr="00BD62D2" w:rsidRDefault="00423453"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 xml:space="preserve">receptie </w:t>
      </w:r>
      <w:r w:rsidRPr="00BD62D2">
        <w:rPr>
          <w:sz w:val="26"/>
          <w:szCs w:val="26"/>
          <w:lang w:val="ro-RO"/>
        </w:rPr>
        <w:t xml:space="preserve">dacă nu a ridicat până la acea dată pretenţii asupra ei. </w:t>
      </w:r>
    </w:p>
    <w:p w:rsidR="00423453" w:rsidRPr="001B57C7" w:rsidRDefault="00423453"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423453" w:rsidRDefault="00423453" w:rsidP="00EE6697">
      <w:pPr>
        <w:rPr>
          <w:color w:val="000000"/>
          <w:sz w:val="26"/>
          <w:szCs w:val="26"/>
        </w:rPr>
      </w:pPr>
      <w:r w:rsidRPr="001B57C7">
        <w:rPr>
          <w:color w:val="000000"/>
          <w:sz w:val="26"/>
          <w:szCs w:val="26"/>
        </w:rPr>
        <w:t>   </w:t>
      </w:r>
      <w:r>
        <w:rPr>
          <w:color w:val="000000"/>
          <w:sz w:val="26"/>
          <w:szCs w:val="26"/>
        </w:rPr>
        <w:tab/>
        <w:t>13</w:t>
      </w:r>
      <w:r w:rsidRPr="001B57C7">
        <w:rPr>
          <w:color w:val="000000"/>
          <w:sz w:val="26"/>
          <w:szCs w:val="26"/>
        </w:rPr>
        <w:t>.</w:t>
      </w:r>
      <w:r>
        <w:rPr>
          <w:color w:val="000000"/>
          <w:sz w:val="26"/>
          <w:szCs w:val="26"/>
        </w:rPr>
        <w:t>5</w:t>
      </w:r>
      <w:r w:rsidRPr="001B57C7">
        <w:rPr>
          <w:color w:val="000000"/>
          <w:sz w:val="26"/>
          <w:szCs w:val="26"/>
        </w:rPr>
        <w:t xml:space="preserve">. </w:t>
      </w:r>
      <w:r w:rsidRPr="006B462D">
        <w:rPr>
          <w:color w:val="000000"/>
          <w:sz w:val="26"/>
          <w:szCs w:val="26"/>
        </w:rPr>
        <w:t xml:space="preserve">- Garanţia produselor este distincta de garanţia de buna execuţie a contractului. </w:t>
      </w:r>
    </w:p>
    <w:p w:rsidR="00DE4AD9" w:rsidRDefault="00DE4AD9" w:rsidP="00EE6697">
      <w:pPr>
        <w:rPr>
          <w:color w:val="000000"/>
          <w:sz w:val="26"/>
          <w:szCs w:val="26"/>
        </w:rPr>
      </w:pPr>
    </w:p>
    <w:p w:rsidR="00DE4AD9" w:rsidRPr="006B462D" w:rsidRDefault="00DE4AD9" w:rsidP="00EE6697">
      <w:pPr>
        <w:rPr>
          <w:color w:val="000000"/>
          <w:sz w:val="26"/>
          <w:szCs w:val="26"/>
        </w:rPr>
      </w:pPr>
    </w:p>
    <w:p w:rsidR="00423453" w:rsidRPr="00BD62D2" w:rsidRDefault="00423453" w:rsidP="00CF218B">
      <w:pPr>
        <w:jc w:val="both"/>
        <w:rPr>
          <w:b/>
          <w:color w:val="000000"/>
          <w:sz w:val="26"/>
          <w:szCs w:val="26"/>
        </w:rPr>
      </w:pPr>
      <w:r>
        <w:rPr>
          <w:b/>
          <w:color w:val="000000"/>
          <w:sz w:val="26"/>
          <w:szCs w:val="26"/>
        </w:rPr>
        <w:lastRenderedPageBreak/>
        <w:t>   14</w:t>
      </w:r>
      <w:r w:rsidRPr="00BD62D2">
        <w:rPr>
          <w:b/>
          <w:color w:val="000000"/>
          <w:sz w:val="26"/>
          <w:szCs w:val="26"/>
        </w:rPr>
        <w:t xml:space="preserve">. Recepţie, inspecţii şi teste </w:t>
      </w:r>
    </w:p>
    <w:p w:rsidR="00423453" w:rsidRPr="00BD62D2" w:rsidRDefault="00423453"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423453" w:rsidRPr="00BD62D2" w:rsidRDefault="00423453"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423453" w:rsidRPr="00BD62D2" w:rsidRDefault="00423453"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423453" w:rsidRPr="006B462D" w:rsidRDefault="00423453" w:rsidP="00CF218B">
      <w:pPr>
        <w:ind w:left="-373" w:firstLine="1093"/>
        <w:rPr>
          <w:color w:val="000000"/>
          <w:sz w:val="26"/>
          <w:szCs w:val="26"/>
          <w:lang w:val="it-IT"/>
        </w:rPr>
      </w:pPr>
      <w:r w:rsidRPr="006B462D">
        <w:rPr>
          <w:color w:val="000000"/>
          <w:sz w:val="26"/>
          <w:szCs w:val="26"/>
          <w:lang w:val="it-IT"/>
        </w:rPr>
        <w:t>- CTE Vest:</w:t>
      </w:r>
      <w:r w:rsidRPr="006B462D">
        <w:rPr>
          <w:color w:val="000000"/>
          <w:sz w:val="26"/>
          <w:szCs w:val="26"/>
        </w:rPr>
        <w:t xml:space="preserve"> </w:t>
      </w:r>
      <w:r w:rsidRPr="006B462D">
        <w:rPr>
          <w:color w:val="000000"/>
          <w:sz w:val="26"/>
          <w:szCs w:val="26"/>
          <w:lang w:val="it-IT"/>
        </w:rPr>
        <w:t>B-dul Timişoara, nr.106, sector 6</w:t>
      </w:r>
    </w:p>
    <w:p w:rsidR="00423453" w:rsidRPr="006B462D" w:rsidRDefault="00423453" w:rsidP="00CF218B">
      <w:pPr>
        <w:ind w:firstLine="720"/>
        <w:rPr>
          <w:color w:val="000000"/>
          <w:sz w:val="26"/>
          <w:szCs w:val="26"/>
        </w:rPr>
      </w:pPr>
      <w:r w:rsidRPr="006B462D">
        <w:rPr>
          <w:color w:val="000000"/>
          <w:sz w:val="26"/>
          <w:szCs w:val="26"/>
        </w:rPr>
        <w:t xml:space="preserve">- </w:t>
      </w:r>
      <w:r w:rsidRPr="006B462D">
        <w:rPr>
          <w:color w:val="000000"/>
          <w:sz w:val="26"/>
          <w:szCs w:val="26"/>
          <w:lang w:val="it-IT"/>
        </w:rPr>
        <w:t xml:space="preserve">CTE Progresu : Str. </w:t>
      </w:r>
      <w:r w:rsidRPr="006B462D">
        <w:rPr>
          <w:color w:val="000000"/>
          <w:sz w:val="26"/>
          <w:szCs w:val="26"/>
        </w:rPr>
        <w:t>Pogoanelor, nr.</w:t>
      </w:r>
      <w:r w:rsidR="00DE4AD9">
        <w:rPr>
          <w:color w:val="000000"/>
          <w:sz w:val="26"/>
          <w:szCs w:val="26"/>
        </w:rPr>
        <w:t>1A</w:t>
      </w:r>
      <w:r w:rsidRPr="006B462D">
        <w:rPr>
          <w:color w:val="000000"/>
          <w:sz w:val="26"/>
          <w:szCs w:val="26"/>
        </w:rPr>
        <w:t xml:space="preserve">, sector 4 </w:t>
      </w:r>
    </w:p>
    <w:p w:rsidR="00423453" w:rsidRPr="006B462D" w:rsidRDefault="00423453" w:rsidP="00CF218B">
      <w:pPr>
        <w:ind w:firstLine="720"/>
        <w:jc w:val="both"/>
        <w:rPr>
          <w:color w:val="000000"/>
          <w:sz w:val="26"/>
          <w:szCs w:val="26"/>
        </w:rPr>
      </w:pPr>
      <w:r w:rsidRPr="006B462D">
        <w:rPr>
          <w:color w:val="000000"/>
          <w:sz w:val="26"/>
          <w:szCs w:val="26"/>
        </w:rPr>
        <w:t>- CTE Grozăveşti: Spl.Independenţei, nr.229, sector 6</w:t>
      </w:r>
      <w:r w:rsidR="00DE4AD9">
        <w:rPr>
          <w:color w:val="000000"/>
          <w:sz w:val="26"/>
          <w:szCs w:val="26"/>
        </w:rPr>
        <w:t>.</w:t>
      </w:r>
    </w:p>
    <w:p w:rsidR="00423453" w:rsidRPr="00B91397" w:rsidRDefault="00423453" w:rsidP="00CF218B">
      <w:pPr>
        <w:pStyle w:val="BodyText"/>
        <w:ind w:firstLine="708"/>
        <w:rPr>
          <w:color w:val="FF0000"/>
          <w:sz w:val="26"/>
          <w:szCs w:val="26"/>
          <w:lang w:val="ro-RO"/>
        </w:rPr>
      </w:pPr>
      <w:r w:rsidRPr="00A92A60">
        <w:rPr>
          <w:sz w:val="26"/>
          <w:szCs w:val="26"/>
          <w:lang w:val="ro-RO"/>
        </w:rPr>
        <w:t xml:space="preserve">14.4. Recepţia cantitativă şi calitativă se efectuează la achizitor,  în termen de 3 zile </w:t>
      </w:r>
      <w:r w:rsidR="008149AA">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423453" w:rsidRPr="00987362" w:rsidRDefault="00423453"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423453" w:rsidRPr="00987362" w:rsidRDefault="00423453" w:rsidP="00CF218B">
      <w:pPr>
        <w:jc w:val="both"/>
        <w:rPr>
          <w:color w:val="000000"/>
          <w:sz w:val="26"/>
          <w:szCs w:val="26"/>
        </w:rPr>
      </w:pPr>
      <w:r w:rsidRPr="00987362">
        <w:rPr>
          <w:color w:val="000000"/>
          <w:sz w:val="26"/>
          <w:szCs w:val="26"/>
        </w:rPr>
        <w:t xml:space="preserve">   a) de a înlocui produsele refuzate; sau </w:t>
      </w:r>
    </w:p>
    <w:p w:rsidR="00423453" w:rsidRDefault="00423453"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423453" w:rsidRPr="00C77E5D" w:rsidRDefault="00423453"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423453" w:rsidRPr="00C77E5D" w:rsidRDefault="00423453"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423453" w:rsidRPr="00987362" w:rsidRDefault="00423453"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423453" w:rsidRDefault="00423453"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423453" w:rsidRDefault="00423453" w:rsidP="00CF218B">
      <w:pPr>
        <w:pStyle w:val="BodyText"/>
        <w:ind w:firstLine="720"/>
        <w:rPr>
          <w:sz w:val="26"/>
          <w:szCs w:val="26"/>
          <w:lang w:val="ro-RO"/>
        </w:rPr>
      </w:pPr>
      <w:r w:rsidRPr="00E13CCC">
        <w:rPr>
          <w:sz w:val="26"/>
          <w:szCs w:val="26"/>
          <w:lang w:val="ro-RO"/>
        </w:rPr>
        <w:t xml:space="preserve">- </w:t>
      </w:r>
      <w:r>
        <w:rPr>
          <w:sz w:val="26"/>
          <w:szCs w:val="26"/>
          <w:lang w:val="ro-RO"/>
        </w:rPr>
        <w:t>avizul de expediţie</w:t>
      </w:r>
      <w:r w:rsidRPr="00E13CCC">
        <w:rPr>
          <w:sz w:val="26"/>
          <w:szCs w:val="26"/>
          <w:lang w:val="ro-RO"/>
        </w:rPr>
        <w:t>;</w:t>
      </w:r>
    </w:p>
    <w:p w:rsidR="00423453" w:rsidRPr="00E13CCC" w:rsidRDefault="00423453" w:rsidP="00CF218B">
      <w:pPr>
        <w:pStyle w:val="BodyText"/>
        <w:ind w:firstLine="720"/>
        <w:rPr>
          <w:sz w:val="26"/>
          <w:szCs w:val="26"/>
          <w:lang w:val="ro-RO"/>
        </w:rPr>
      </w:pPr>
      <w:r>
        <w:rPr>
          <w:sz w:val="26"/>
          <w:szCs w:val="26"/>
          <w:lang w:val="ro-RO"/>
        </w:rPr>
        <w:t>- documente de transport/scrisoare de trasură, CMR</w:t>
      </w:r>
    </w:p>
    <w:p w:rsidR="00423453" w:rsidRDefault="00423453" w:rsidP="00CF218B">
      <w:pPr>
        <w:pStyle w:val="BodyText"/>
        <w:ind w:firstLine="720"/>
        <w:rPr>
          <w:sz w:val="26"/>
          <w:szCs w:val="26"/>
          <w:lang w:val="ro-RO"/>
        </w:rPr>
      </w:pPr>
      <w:r w:rsidRPr="004558B0">
        <w:rPr>
          <w:sz w:val="26"/>
          <w:szCs w:val="26"/>
          <w:lang w:val="ro-RO"/>
        </w:rPr>
        <w:t xml:space="preserve">- certificatul de origine </w:t>
      </w:r>
      <w:r>
        <w:rPr>
          <w:sz w:val="26"/>
          <w:szCs w:val="26"/>
          <w:lang w:val="ro-RO"/>
        </w:rPr>
        <w:t>şi declaraţie vamală de import, dacă produsele provin  din alt stat care nu este membru UE</w:t>
      </w:r>
    </w:p>
    <w:p w:rsidR="00423453" w:rsidRDefault="00423453" w:rsidP="00CF218B">
      <w:pPr>
        <w:pStyle w:val="BodyText"/>
        <w:ind w:firstLine="720"/>
        <w:rPr>
          <w:sz w:val="26"/>
          <w:szCs w:val="26"/>
          <w:lang w:val="ro-RO"/>
        </w:rPr>
      </w:pPr>
      <w:r>
        <w:rPr>
          <w:sz w:val="26"/>
          <w:szCs w:val="26"/>
          <w:lang w:val="ro-RO"/>
        </w:rPr>
        <w:t>- certificat de calitate</w:t>
      </w:r>
    </w:p>
    <w:p w:rsidR="00423453" w:rsidRDefault="00423453" w:rsidP="00CF218B">
      <w:pPr>
        <w:pStyle w:val="BodyText"/>
        <w:ind w:firstLine="720"/>
        <w:rPr>
          <w:sz w:val="26"/>
          <w:szCs w:val="26"/>
          <w:lang w:val="ro-RO"/>
        </w:rPr>
      </w:pPr>
      <w:r>
        <w:rPr>
          <w:sz w:val="26"/>
          <w:szCs w:val="26"/>
          <w:lang w:val="ro-RO"/>
        </w:rPr>
        <w:t>- certificat de garanţie</w:t>
      </w:r>
    </w:p>
    <w:p w:rsidR="00423453" w:rsidRDefault="00423453" w:rsidP="00CF218B">
      <w:pPr>
        <w:pStyle w:val="BodyText"/>
        <w:ind w:firstLine="720"/>
        <w:rPr>
          <w:sz w:val="26"/>
          <w:szCs w:val="26"/>
          <w:lang w:val="ro-RO"/>
        </w:rPr>
      </w:pPr>
      <w:r>
        <w:rPr>
          <w:sz w:val="26"/>
          <w:szCs w:val="26"/>
          <w:lang w:val="ro-RO"/>
        </w:rPr>
        <w:t>-cărţi tehnice, cataloage şi alte documentaţii similare care să prezinte caracteristicile şi proprietăţile produselor, condiţii impuse pentru păstrarea, întreţinerea şi îndeplinirea rolului funcţional, alte elemente privind manipularea, conservarea precum şi orice insrucţiuni şi documentaţii de utilizare.</w:t>
      </w:r>
    </w:p>
    <w:p w:rsidR="00423453" w:rsidRDefault="00423453"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423453" w:rsidRPr="005A1DF8" w:rsidRDefault="00423453" w:rsidP="00CF218B">
      <w:pPr>
        <w:ind w:firstLine="708"/>
        <w:jc w:val="both"/>
        <w:rPr>
          <w:color w:val="000000"/>
          <w:sz w:val="26"/>
          <w:szCs w:val="26"/>
        </w:rPr>
      </w:pPr>
      <w:r w:rsidRPr="009C55CE">
        <w:rPr>
          <w:color w:val="000000"/>
          <w:sz w:val="26"/>
          <w:szCs w:val="26"/>
        </w:rPr>
        <w:t>14.10. Prevederile clauzelor 14.1-14.9</w:t>
      </w:r>
      <w:r w:rsidRPr="005A1DF8">
        <w:rPr>
          <w:sz w:val="26"/>
          <w:szCs w:val="26"/>
        </w:rPr>
        <w:t xml:space="preserve"> nu îl vor absolvi pe furnizor de obligaţia asumării garanţiilor sau altor obligaţii prevăzute în contract.</w:t>
      </w:r>
    </w:p>
    <w:p w:rsidR="00423453" w:rsidRPr="00BD62D2" w:rsidRDefault="00423453"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423453" w:rsidRPr="00BD62D2" w:rsidRDefault="00423453"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w:t>
      </w:r>
      <w:r w:rsidRPr="00BD62D2">
        <w:rPr>
          <w:sz w:val="26"/>
          <w:szCs w:val="26"/>
        </w:rPr>
        <w:lastRenderedPageBreak/>
        <w:t xml:space="preserve">temperaturi extreme, la soare şi la precipitaţiile care ar putea să apară în timpul transportului şi depozitării în aer liber, în aşa fel încât să ajungă în buna stare la destinaţia finală. </w:t>
      </w:r>
    </w:p>
    <w:p w:rsidR="00423453" w:rsidRPr="00BD62D2" w:rsidRDefault="00423453"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423453" w:rsidRPr="00BD62D2" w:rsidRDefault="00423453"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423453" w:rsidRPr="00BD62D2" w:rsidRDefault="00423453"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423453" w:rsidRPr="00BD62D2" w:rsidRDefault="00423453"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423453" w:rsidRPr="00BD62D2" w:rsidRDefault="00423453"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423453" w:rsidRPr="00C54F37" w:rsidRDefault="00423453"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423453" w:rsidRPr="00BD62D2" w:rsidRDefault="00423453"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423453" w:rsidRPr="00987362" w:rsidRDefault="00423453"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423453" w:rsidRPr="00BD62D2" w:rsidRDefault="00423453"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423453" w:rsidRPr="00BD62D2" w:rsidRDefault="00423453"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423453" w:rsidRPr="00BD62D2" w:rsidRDefault="00423453" w:rsidP="00082A04">
      <w:pPr>
        <w:jc w:val="both"/>
        <w:rPr>
          <w:b/>
          <w:color w:val="000000"/>
          <w:sz w:val="26"/>
          <w:szCs w:val="26"/>
        </w:rPr>
      </w:pPr>
      <w:r w:rsidRPr="00BD62D2">
        <w:rPr>
          <w:color w:val="000000"/>
          <w:sz w:val="26"/>
          <w:szCs w:val="26"/>
        </w:rPr>
        <w:t>      </w:t>
      </w:r>
      <w:r>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423453" w:rsidRPr="00BD62D2" w:rsidRDefault="00423453" w:rsidP="00082A04">
      <w:pPr>
        <w:pStyle w:val="BodyText"/>
        <w:ind w:firstLine="708"/>
        <w:rPr>
          <w:color w:val="000000"/>
          <w:sz w:val="26"/>
          <w:szCs w:val="26"/>
          <w:lang w:val="pt-BR"/>
        </w:rPr>
      </w:pPr>
      <w:r>
        <w:rPr>
          <w:color w:val="000000"/>
          <w:sz w:val="26"/>
          <w:szCs w:val="26"/>
          <w:lang w:val="pt-BR"/>
        </w:rPr>
        <w:t xml:space="preserve">18.2.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423453" w:rsidRPr="005402EA" w:rsidRDefault="00423453"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5402EA">
        <w:rPr>
          <w:color w:val="000000"/>
          <w:sz w:val="26"/>
          <w:szCs w:val="26"/>
          <w:lang w:val="ro-RO"/>
        </w:rPr>
        <w:t>_____</w:t>
      </w:r>
      <w:r w:rsidRPr="00B375CF">
        <w:rPr>
          <w:color w:val="FF0000"/>
          <w:sz w:val="26"/>
          <w:szCs w:val="26"/>
          <w:lang w:val="ro-RO"/>
        </w:rPr>
        <w:t xml:space="preserve"> </w:t>
      </w:r>
      <w:r w:rsidRPr="005402EA">
        <w:rPr>
          <w:color w:val="000000"/>
          <w:sz w:val="26"/>
          <w:szCs w:val="26"/>
          <w:lang w:val="ro-RO"/>
        </w:rPr>
        <w:t>luni de la punerea în funcţiune (montaj), _____ luni de la livrarea produselor către achizitor.</w:t>
      </w:r>
      <w:r w:rsidRPr="005402EA">
        <w:rPr>
          <w:color w:val="000000"/>
          <w:sz w:val="26"/>
          <w:szCs w:val="26"/>
          <w:lang w:val="ro-RO"/>
        </w:rPr>
        <w:tab/>
      </w:r>
    </w:p>
    <w:p w:rsidR="00423453" w:rsidRPr="00BD62D2" w:rsidRDefault="00423453"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423453" w:rsidRPr="00BD62D2" w:rsidRDefault="00423453" w:rsidP="00082A04">
      <w:pPr>
        <w:pStyle w:val="BodyText"/>
        <w:ind w:firstLine="708"/>
        <w:rPr>
          <w:color w:val="000000"/>
          <w:sz w:val="26"/>
          <w:szCs w:val="26"/>
          <w:lang w:val="ro-RO"/>
        </w:rPr>
      </w:pPr>
      <w:r>
        <w:rPr>
          <w:sz w:val="26"/>
          <w:szCs w:val="26"/>
          <w:lang w:val="ro-RO"/>
        </w:rPr>
        <w:t xml:space="preserve">18.3.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423453" w:rsidRPr="00BD62D2" w:rsidRDefault="00423453" w:rsidP="00082A04">
      <w:pPr>
        <w:ind w:firstLine="708"/>
        <w:jc w:val="both"/>
        <w:rPr>
          <w:color w:val="000000"/>
          <w:sz w:val="26"/>
          <w:szCs w:val="26"/>
        </w:rPr>
      </w:pPr>
      <w:r>
        <w:rPr>
          <w:color w:val="000000"/>
          <w:sz w:val="26"/>
          <w:szCs w:val="26"/>
        </w:rPr>
        <w:t xml:space="preserve">18.4. </w:t>
      </w:r>
      <w:r w:rsidRPr="00BD62D2">
        <w:rPr>
          <w:color w:val="000000"/>
          <w:sz w:val="26"/>
          <w:szCs w:val="26"/>
        </w:rPr>
        <w:t xml:space="preserve">La primirea unei astfel de notificări, furnizorul are obligaţia de a remedia defecţiunea sau de a înlocui produsul în perioada convenită, fără costuri suplimentare pentru </w:t>
      </w:r>
      <w:r w:rsidRPr="00BD62D2">
        <w:rPr>
          <w:color w:val="000000"/>
          <w:sz w:val="26"/>
          <w:szCs w:val="26"/>
        </w:rPr>
        <w:lastRenderedPageBreak/>
        <w:t>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egala cu cea prevazuta la art. 1</w:t>
      </w:r>
      <w:r w:rsidR="00DE4AD9">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423453" w:rsidRPr="00BD62D2" w:rsidRDefault="00423453"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423453" w:rsidRPr="00BD62D2" w:rsidRDefault="00423453" w:rsidP="00082A04">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423453" w:rsidRPr="00BD62D2" w:rsidRDefault="00423453" w:rsidP="00082A04">
      <w:pPr>
        <w:jc w:val="both"/>
        <w:rPr>
          <w:b/>
          <w:color w:val="000000"/>
          <w:sz w:val="26"/>
          <w:szCs w:val="26"/>
        </w:rPr>
      </w:pPr>
      <w:r w:rsidRPr="00BD62D2">
        <w:rPr>
          <w:color w:val="FF0000"/>
          <w:sz w:val="26"/>
          <w:szCs w:val="26"/>
        </w:rPr>
        <w:t xml:space="preserve">    </w:t>
      </w:r>
      <w:r>
        <w:rPr>
          <w:b/>
          <w:color w:val="000000"/>
          <w:sz w:val="26"/>
          <w:szCs w:val="26"/>
        </w:rPr>
        <w:t>19</w:t>
      </w:r>
      <w:r w:rsidRPr="00BD62D2">
        <w:rPr>
          <w:b/>
          <w:color w:val="000000"/>
          <w:sz w:val="26"/>
          <w:szCs w:val="26"/>
        </w:rPr>
        <w:t xml:space="preserve">. Amendamente </w:t>
      </w:r>
    </w:p>
    <w:p w:rsidR="00423453" w:rsidRPr="00C8343C" w:rsidRDefault="00423453" w:rsidP="00EF4FFD">
      <w:pPr>
        <w:jc w:val="both"/>
      </w:pPr>
      <w:r w:rsidRPr="00BD62D2">
        <w:rPr>
          <w:color w:val="000000"/>
          <w:sz w:val="26"/>
          <w:szCs w:val="26"/>
        </w:rPr>
        <w:t>   </w:t>
      </w:r>
      <w:r>
        <w:rPr>
          <w:color w:val="000000"/>
          <w:sz w:val="26"/>
          <w:szCs w:val="26"/>
        </w:rPr>
        <w:tab/>
        <w:t>19</w:t>
      </w:r>
      <w:r w:rsidRPr="00C8343C">
        <w:rPr>
          <w:color w:val="000000"/>
          <w:sz w:val="26"/>
          <w:szCs w:val="26"/>
        </w:rPr>
        <w:t xml:space="preserve">.3.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423453" w:rsidRDefault="00423453" w:rsidP="00C8343C">
      <w:pPr>
        <w:jc w:val="both"/>
        <w:rPr>
          <w:color w:val="000000"/>
          <w:sz w:val="26"/>
          <w:szCs w:val="26"/>
        </w:rPr>
      </w:pPr>
      <w:r>
        <w:rPr>
          <w:rStyle w:val="l5def1"/>
          <w:rFonts w:ascii="Times New Roman" w:hAnsi="Times New Roman" w:cs="Times New Roman"/>
        </w:rPr>
        <w:tab/>
        <w:t>19.4. 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423453" w:rsidRPr="00BD62D2" w:rsidRDefault="00423453" w:rsidP="00082A04">
      <w:pPr>
        <w:jc w:val="both"/>
        <w:rPr>
          <w:b/>
          <w:color w:val="000000"/>
          <w:sz w:val="26"/>
          <w:szCs w:val="26"/>
        </w:rPr>
      </w:pPr>
      <w:r w:rsidRPr="00BD62D2">
        <w:rPr>
          <w:b/>
          <w:color w:val="000000"/>
          <w:sz w:val="26"/>
          <w:szCs w:val="26"/>
        </w:rPr>
        <w:t>   </w:t>
      </w:r>
      <w:r>
        <w:rPr>
          <w:b/>
          <w:color w:val="000000"/>
          <w:sz w:val="26"/>
          <w:szCs w:val="26"/>
        </w:rPr>
        <w:t>20</w:t>
      </w:r>
      <w:r w:rsidRPr="00BD62D2">
        <w:rPr>
          <w:b/>
          <w:color w:val="000000"/>
          <w:sz w:val="26"/>
          <w:szCs w:val="26"/>
        </w:rPr>
        <w:t xml:space="preserve">. Întârzieri în îndeplinirea contractului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423453" w:rsidRPr="00BD62D2" w:rsidRDefault="00423453" w:rsidP="00082A04">
      <w:pPr>
        <w:jc w:val="both"/>
        <w:rPr>
          <w:b/>
          <w:color w:val="000000"/>
          <w:sz w:val="26"/>
          <w:szCs w:val="26"/>
        </w:rPr>
      </w:pPr>
      <w:r>
        <w:rPr>
          <w:b/>
          <w:color w:val="000000"/>
          <w:sz w:val="26"/>
          <w:szCs w:val="26"/>
        </w:rPr>
        <w:t>21</w:t>
      </w:r>
      <w:r w:rsidRPr="00BD62D2">
        <w:rPr>
          <w:b/>
          <w:color w:val="000000"/>
          <w:sz w:val="26"/>
          <w:szCs w:val="26"/>
        </w:rPr>
        <w:t xml:space="preserve">. Forţa majoră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21.1. </w:t>
      </w:r>
      <w:r w:rsidRPr="00BD62D2">
        <w:rPr>
          <w:color w:val="000000"/>
          <w:sz w:val="26"/>
          <w:szCs w:val="26"/>
        </w:rPr>
        <w:t xml:space="preserve">Forţa majoră este constatată de o autoritate competentă.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423453"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E0562" w:rsidRDefault="001E0562" w:rsidP="00082A04">
      <w:pPr>
        <w:jc w:val="both"/>
        <w:rPr>
          <w:color w:val="000000"/>
          <w:sz w:val="26"/>
          <w:szCs w:val="26"/>
        </w:rPr>
      </w:pPr>
    </w:p>
    <w:p w:rsidR="001E0562" w:rsidRDefault="001E0562" w:rsidP="00082A04">
      <w:pPr>
        <w:jc w:val="both"/>
        <w:rPr>
          <w:color w:val="000000"/>
          <w:sz w:val="26"/>
          <w:szCs w:val="26"/>
        </w:rPr>
      </w:pPr>
    </w:p>
    <w:p w:rsidR="001E0562" w:rsidRPr="00BD62D2" w:rsidRDefault="001E0562" w:rsidP="00082A04">
      <w:pPr>
        <w:jc w:val="both"/>
        <w:rPr>
          <w:color w:val="000000"/>
          <w:sz w:val="26"/>
          <w:szCs w:val="26"/>
        </w:rPr>
      </w:pPr>
    </w:p>
    <w:p w:rsidR="00423453" w:rsidRPr="00BD62D2" w:rsidRDefault="00423453" w:rsidP="00082A04">
      <w:pPr>
        <w:jc w:val="both"/>
        <w:rPr>
          <w:b/>
          <w:color w:val="000000"/>
          <w:sz w:val="26"/>
          <w:szCs w:val="26"/>
        </w:rPr>
      </w:pPr>
      <w:r>
        <w:rPr>
          <w:b/>
          <w:color w:val="000000"/>
          <w:sz w:val="26"/>
          <w:szCs w:val="26"/>
        </w:rPr>
        <w:lastRenderedPageBreak/>
        <w:t>   22</w:t>
      </w:r>
      <w:r w:rsidRPr="00BD62D2">
        <w:rPr>
          <w:b/>
          <w:color w:val="000000"/>
          <w:sz w:val="26"/>
          <w:szCs w:val="26"/>
        </w:rPr>
        <w:t xml:space="preserve">. Soluţionarea litigiilor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2.1.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423453" w:rsidRDefault="00423453" w:rsidP="00082A04">
      <w:pPr>
        <w:ind w:firstLine="708"/>
        <w:jc w:val="both"/>
        <w:rPr>
          <w:color w:val="000000"/>
          <w:sz w:val="26"/>
          <w:szCs w:val="26"/>
        </w:rPr>
      </w:pPr>
      <w:r>
        <w:rPr>
          <w:color w:val="000000"/>
          <w:sz w:val="26"/>
          <w:szCs w:val="26"/>
        </w:rPr>
        <w:t xml:space="preserve">22.2.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1E0562" w:rsidRPr="00BD62D2" w:rsidRDefault="001E0562" w:rsidP="00082A04">
      <w:pPr>
        <w:ind w:firstLine="708"/>
        <w:jc w:val="both"/>
        <w:rPr>
          <w:color w:val="000000"/>
          <w:sz w:val="26"/>
          <w:szCs w:val="26"/>
        </w:rPr>
      </w:pPr>
    </w:p>
    <w:p w:rsidR="00423453" w:rsidRPr="00BD62D2" w:rsidRDefault="00423453" w:rsidP="00082A04">
      <w:pPr>
        <w:jc w:val="both"/>
        <w:rPr>
          <w:b/>
          <w:color w:val="000000"/>
          <w:sz w:val="26"/>
          <w:szCs w:val="26"/>
        </w:rPr>
      </w:pPr>
      <w:r w:rsidRPr="00BD62D2">
        <w:rPr>
          <w:color w:val="000000"/>
          <w:sz w:val="26"/>
          <w:szCs w:val="26"/>
        </w:rPr>
        <w:t>   </w:t>
      </w:r>
      <w:r>
        <w:rPr>
          <w:b/>
          <w:color w:val="000000"/>
          <w:sz w:val="26"/>
          <w:szCs w:val="26"/>
        </w:rPr>
        <w:t>23</w:t>
      </w:r>
      <w:r w:rsidRPr="00BD62D2">
        <w:rPr>
          <w:b/>
          <w:color w:val="000000"/>
          <w:sz w:val="26"/>
          <w:szCs w:val="26"/>
        </w:rPr>
        <w:t xml:space="preserve">. Limba care guvernează contractul </w:t>
      </w:r>
    </w:p>
    <w:p w:rsidR="00423453"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23.1. </w:t>
      </w:r>
      <w:r w:rsidRPr="00BD62D2">
        <w:rPr>
          <w:color w:val="000000"/>
          <w:sz w:val="26"/>
          <w:szCs w:val="26"/>
        </w:rPr>
        <w:t xml:space="preserve">Limba care guvernează contractul este limba română. </w:t>
      </w:r>
    </w:p>
    <w:p w:rsidR="001E0562" w:rsidRPr="00BD62D2" w:rsidRDefault="001E0562" w:rsidP="00082A04">
      <w:pPr>
        <w:jc w:val="both"/>
        <w:rPr>
          <w:color w:val="000000"/>
          <w:sz w:val="26"/>
          <w:szCs w:val="26"/>
        </w:rPr>
      </w:pPr>
    </w:p>
    <w:p w:rsidR="00423453" w:rsidRPr="00BD62D2" w:rsidRDefault="00423453" w:rsidP="00082A04">
      <w:pPr>
        <w:jc w:val="both"/>
        <w:rPr>
          <w:b/>
          <w:color w:val="000000"/>
          <w:sz w:val="26"/>
          <w:szCs w:val="26"/>
        </w:rPr>
      </w:pPr>
      <w:r>
        <w:rPr>
          <w:b/>
          <w:color w:val="000000"/>
          <w:sz w:val="26"/>
          <w:szCs w:val="26"/>
        </w:rPr>
        <w:t>   24</w:t>
      </w:r>
      <w:r w:rsidRPr="00BD62D2">
        <w:rPr>
          <w:b/>
          <w:color w:val="000000"/>
          <w:sz w:val="26"/>
          <w:szCs w:val="26"/>
        </w:rPr>
        <w:t xml:space="preserve">. Comunicări </w:t>
      </w:r>
    </w:p>
    <w:p w:rsidR="00423453" w:rsidRPr="00BD62D2" w:rsidRDefault="00423453" w:rsidP="00082A04">
      <w:pPr>
        <w:jc w:val="both"/>
        <w:rPr>
          <w:color w:val="000000"/>
          <w:sz w:val="26"/>
          <w:szCs w:val="26"/>
        </w:rPr>
      </w:pPr>
      <w:r w:rsidRPr="00BD62D2">
        <w:rPr>
          <w:color w:val="000000"/>
          <w:sz w:val="26"/>
          <w:szCs w:val="26"/>
        </w:rPr>
        <w:t>   </w:t>
      </w:r>
      <w:r>
        <w:rPr>
          <w:color w:val="000000"/>
          <w:sz w:val="26"/>
          <w:szCs w:val="26"/>
        </w:rPr>
        <w:tab/>
        <w:t xml:space="preserve">24.1. </w:t>
      </w:r>
      <w:r w:rsidRPr="00BD62D2">
        <w:rPr>
          <w:color w:val="000000"/>
          <w:sz w:val="26"/>
          <w:szCs w:val="26"/>
        </w:rPr>
        <w:t xml:space="preserve">(1) Orice comunicare între parţi, referitoare la îndeplinirea prezentului contract, trebuie să fie transmisă în scris. </w:t>
      </w:r>
    </w:p>
    <w:p w:rsidR="00423453" w:rsidRPr="00BD62D2" w:rsidRDefault="00423453"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423453" w:rsidRDefault="00423453"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24.2. </w:t>
      </w:r>
      <w:r w:rsidRPr="00BD62D2">
        <w:rPr>
          <w:color w:val="000000"/>
          <w:sz w:val="26"/>
          <w:szCs w:val="26"/>
        </w:rPr>
        <w:t xml:space="preserve">Comunicările dintre parţi se pot face şi prin telefon, fax sau e-mail, cu condiţia confirmării în scris a primirii comunicării. </w:t>
      </w:r>
    </w:p>
    <w:p w:rsidR="001E0562" w:rsidRPr="00BD62D2" w:rsidRDefault="001E0562" w:rsidP="00082A04">
      <w:pPr>
        <w:jc w:val="both"/>
        <w:rPr>
          <w:color w:val="000000"/>
          <w:sz w:val="26"/>
          <w:szCs w:val="26"/>
        </w:rPr>
      </w:pPr>
    </w:p>
    <w:p w:rsidR="00423453" w:rsidRPr="00BD62D2" w:rsidRDefault="00423453" w:rsidP="00082A04">
      <w:pPr>
        <w:jc w:val="both"/>
        <w:rPr>
          <w:b/>
          <w:color w:val="000000"/>
          <w:sz w:val="26"/>
          <w:szCs w:val="26"/>
        </w:rPr>
      </w:pPr>
      <w:r w:rsidRPr="00BD62D2">
        <w:rPr>
          <w:color w:val="000000"/>
          <w:sz w:val="26"/>
          <w:szCs w:val="26"/>
        </w:rPr>
        <w:t>   </w:t>
      </w:r>
      <w:r>
        <w:rPr>
          <w:b/>
          <w:color w:val="000000"/>
          <w:sz w:val="26"/>
          <w:szCs w:val="26"/>
        </w:rPr>
        <w:t>25</w:t>
      </w:r>
      <w:r w:rsidRPr="00BD62D2">
        <w:rPr>
          <w:b/>
          <w:color w:val="000000"/>
          <w:sz w:val="26"/>
          <w:szCs w:val="26"/>
        </w:rPr>
        <w:t xml:space="preserve">. Legea aplicabilă contractului </w:t>
      </w:r>
    </w:p>
    <w:p w:rsidR="00423453" w:rsidRDefault="00423453"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1E0562" w:rsidRDefault="001E0562" w:rsidP="00082A04">
      <w:pPr>
        <w:jc w:val="both"/>
        <w:rPr>
          <w:color w:val="000000"/>
          <w:sz w:val="26"/>
          <w:szCs w:val="26"/>
        </w:rPr>
      </w:pPr>
    </w:p>
    <w:p w:rsidR="00423453" w:rsidRPr="00BD62D2" w:rsidRDefault="00423453" w:rsidP="00082A04">
      <w:pPr>
        <w:jc w:val="both"/>
        <w:rPr>
          <w:b/>
          <w:color w:val="000000"/>
          <w:sz w:val="26"/>
          <w:szCs w:val="26"/>
        </w:rPr>
      </w:pPr>
      <w:r>
        <w:rPr>
          <w:b/>
          <w:color w:val="000000"/>
          <w:sz w:val="26"/>
          <w:szCs w:val="26"/>
        </w:rPr>
        <w:t xml:space="preserve">   26</w:t>
      </w:r>
      <w:r w:rsidRPr="00BD62D2">
        <w:rPr>
          <w:b/>
          <w:color w:val="000000"/>
          <w:sz w:val="26"/>
          <w:szCs w:val="26"/>
        </w:rPr>
        <w:t>. Rezilierea contractului</w:t>
      </w:r>
    </w:p>
    <w:p w:rsidR="00423453" w:rsidRPr="00BD62D2" w:rsidRDefault="00423453" w:rsidP="00082A04">
      <w:pPr>
        <w:ind w:firstLine="708"/>
        <w:jc w:val="both"/>
        <w:rPr>
          <w:color w:val="000000"/>
          <w:sz w:val="26"/>
          <w:szCs w:val="26"/>
        </w:rPr>
      </w:pPr>
      <w:r w:rsidRPr="00BD62D2">
        <w:rPr>
          <w:color w:val="000000"/>
          <w:sz w:val="26"/>
          <w:szCs w:val="26"/>
        </w:rPr>
        <w:t>2</w:t>
      </w:r>
      <w:r>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423453" w:rsidRPr="00BD62D2" w:rsidRDefault="00423453" w:rsidP="00082A04">
      <w:pPr>
        <w:jc w:val="both"/>
        <w:rPr>
          <w:color w:val="000000"/>
          <w:sz w:val="26"/>
          <w:szCs w:val="26"/>
        </w:rPr>
      </w:pPr>
      <w:r>
        <w:rPr>
          <w:color w:val="000000"/>
          <w:sz w:val="26"/>
          <w:szCs w:val="26"/>
        </w:rPr>
        <w:tab/>
        <w:t>26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423453" w:rsidRPr="00BD62D2" w:rsidRDefault="00423453" w:rsidP="00082A04">
      <w:pPr>
        <w:jc w:val="both"/>
        <w:rPr>
          <w:color w:val="000000"/>
          <w:sz w:val="26"/>
          <w:szCs w:val="26"/>
        </w:rPr>
      </w:pPr>
      <w:r>
        <w:rPr>
          <w:color w:val="000000"/>
          <w:sz w:val="26"/>
          <w:szCs w:val="26"/>
        </w:rPr>
        <w:tab/>
        <w:t>26</w:t>
      </w:r>
      <w:r w:rsidRPr="00BD62D2">
        <w:rPr>
          <w:color w:val="000000"/>
          <w:sz w:val="26"/>
          <w:szCs w:val="26"/>
        </w:rPr>
        <w:t xml:space="preserve">.3. Contractul </w:t>
      </w:r>
      <w:r w:rsidR="0099536F">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99536F">
        <w:rPr>
          <w:sz w:val="26"/>
          <w:szCs w:val="26"/>
        </w:rPr>
        <w:t>prevederilor Cap.2</w:t>
      </w:r>
      <w:r w:rsidR="0099536F" w:rsidRPr="0099536F">
        <w:rPr>
          <w:sz w:val="26"/>
          <w:szCs w:val="26"/>
        </w:rPr>
        <w:t>1</w:t>
      </w:r>
      <w:r w:rsidRPr="0099536F">
        <w:rPr>
          <w:sz w:val="26"/>
          <w:szCs w:val="26"/>
        </w:rPr>
        <w:t>.</w:t>
      </w:r>
    </w:p>
    <w:p w:rsidR="00423453" w:rsidRPr="00C12301" w:rsidRDefault="00423453" w:rsidP="00082A04">
      <w:pPr>
        <w:jc w:val="both"/>
        <w:rPr>
          <w:sz w:val="26"/>
          <w:szCs w:val="26"/>
        </w:rPr>
      </w:pPr>
      <w:r w:rsidRPr="00BD62D2">
        <w:rPr>
          <w:color w:val="000000"/>
          <w:sz w:val="26"/>
          <w:szCs w:val="26"/>
        </w:rPr>
        <w:tab/>
      </w:r>
      <w:r w:rsidRPr="00C12301">
        <w:rPr>
          <w:sz w:val="26"/>
          <w:szCs w:val="26"/>
        </w:rPr>
        <w:t>2</w:t>
      </w:r>
      <w:r>
        <w:rPr>
          <w:sz w:val="26"/>
          <w:szCs w:val="26"/>
        </w:rPr>
        <w:t>6</w:t>
      </w:r>
      <w:r w:rsidRPr="00C12301">
        <w:rPr>
          <w:sz w:val="26"/>
          <w:szCs w:val="26"/>
        </w:rPr>
        <w:t xml:space="preserve">.4. Contractul poate </w:t>
      </w:r>
      <w:r w:rsidR="0099536F">
        <w:rPr>
          <w:sz w:val="26"/>
          <w:szCs w:val="26"/>
        </w:rPr>
        <w:t>inceta</w:t>
      </w:r>
      <w:r w:rsidRPr="00C12301">
        <w:rPr>
          <w:sz w:val="26"/>
          <w:szCs w:val="26"/>
        </w:rPr>
        <w:t xml:space="preserve"> cu acordul partilor, fara plata vreunei despăgubiri, numai prin încheierea unui act adiţional la contract.</w:t>
      </w:r>
    </w:p>
    <w:p w:rsidR="00423453" w:rsidRDefault="00423453" w:rsidP="00082A04">
      <w:pPr>
        <w:jc w:val="both"/>
        <w:rPr>
          <w:color w:val="000000"/>
          <w:sz w:val="26"/>
          <w:szCs w:val="26"/>
        </w:rPr>
      </w:pPr>
      <w:r>
        <w:rPr>
          <w:color w:val="000000"/>
          <w:sz w:val="26"/>
          <w:szCs w:val="26"/>
        </w:rPr>
        <w:tab/>
        <w:t>26.5. Achizitorul are dreptul de a denunta unilateral contractul in situatia nerespectarii dispozitiilor de la art.243 alin.(1) din Legea nr.99/2016 privind achizitiile sectoriale.</w:t>
      </w:r>
    </w:p>
    <w:p w:rsidR="00423453" w:rsidRDefault="00423453" w:rsidP="00082A04">
      <w:pPr>
        <w:jc w:val="both"/>
        <w:rPr>
          <w:color w:val="000000"/>
          <w:sz w:val="26"/>
          <w:szCs w:val="26"/>
        </w:rPr>
      </w:pPr>
      <w:r>
        <w:rPr>
          <w:color w:val="000000"/>
          <w:sz w:val="26"/>
          <w:szCs w:val="26"/>
        </w:rPr>
        <w:tab/>
        <w:t xml:space="preserve">26.6. Achizitorul are dreptul de a denunta unilateral contractul in perioada de </w:t>
      </w:r>
    </w:p>
    <w:p w:rsidR="00423453" w:rsidRDefault="00423453" w:rsidP="00082A04">
      <w:pPr>
        <w:jc w:val="both"/>
        <w:rPr>
          <w:color w:val="000000"/>
          <w:sz w:val="26"/>
          <w:szCs w:val="26"/>
        </w:rPr>
      </w:pPr>
      <w:r>
        <w:rPr>
          <w:color w:val="000000"/>
          <w:sz w:val="26"/>
          <w:szCs w:val="26"/>
        </w:rPr>
        <w:t>valabilitate a acestuia intr-una din urmatoarele situatii:</w:t>
      </w:r>
    </w:p>
    <w:p w:rsidR="00423453" w:rsidRDefault="00423453"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423453" w:rsidRDefault="00423453"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9536F" w:rsidRDefault="0099536F" w:rsidP="00082A04">
      <w:pPr>
        <w:jc w:val="both"/>
        <w:rPr>
          <w:color w:val="000000"/>
          <w:sz w:val="26"/>
          <w:szCs w:val="26"/>
        </w:rPr>
      </w:pPr>
    </w:p>
    <w:p w:rsidR="0099536F" w:rsidRDefault="0099536F" w:rsidP="00082A04">
      <w:pPr>
        <w:jc w:val="both"/>
        <w:rPr>
          <w:color w:val="000000"/>
          <w:sz w:val="26"/>
          <w:szCs w:val="26"/>
        </w:rPr>
      </w:pPr>
    </w:p>
    <w:p w:rsidR="0099536F" w:rsidRDefault="0099536F" w:rsidP="00082A04">
      <w:pPr>
        <w:jc w:val="both"/>
        <w:rPr>
          <w:color w:val="000000"/>
          <w:sz w:val="26"/>
          <w:szCs w:val="26"/>
        </w:rPr>
      </w:pPr>
    </w:p>
    <w:p w:rsidR="00423453" w:rsidRPr="00BD62D2" w:rsidRDefault="00423453" w:rsidP="00082A04">
      <w:pPr>
        <w:jc w:val="both"/>
        <w:rPr>
          <w:b/>
          <w:color w:val="000000"/>
          <w:sz w:val="26"/>
          <w:szCs w:val="26"/>
        </w:rPr>
      </w:pPr>
      <w:r w:rsidRPr="00BD62D2">
        <w:rPr>
          <w:color w:val="000000"/>
          <w:sz w:val="26"/>
          <w:szCs w:val="26"/>
        </w:rPr>
        <w:lastRenderedPageBreak/>
        <w:t xml:space="preserve">  </w:t>
      </w:r>
      <w:r>
        <w:rPr>
          <w:b/>
          <w:color w:val="000000"/>
          <w:sz w:val="26"/>
          <w:szCs w:val="26"/>
        </w:rPr>
        <w:t>27</w:t>
      </w:r>
      <w:r w:rsidRPr="00BD62D2">
        <w:rPr>
          <w:b/>
          <w:color w:val="000000"/>
          <w:sz w:val="26"/>
          <w:szCs w:val="26"/>
        </w:rPr>
        <w:t>. Condiţii finale</w:t>
      </w:r>
    </w:p>
    <w:p w:rsidR="00423453" w:rsidRPr="00BD62D2" w:rsidRDefault="00423453"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423453" w:rsidRPr="00BD62D2" w:rsidRDefault="00423453"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423453" w:rsidRDefault="00423453"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423453" w:rsidRPr="00BD62D2" w:rsidRDefault="00423453"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423453" w:rsidRPr="00BD62D2" w:rsidRDefault="00423453"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99536F">
        <w:rPr>
          <w:sz w:val="26"/>
          <w:szCs w:val="26"/>
        </w:rPr>
        <w:t xml:space="preserve"> </w:t>
      </w:r>
      <w:r w:rsidRPr="00BD62D2">
        <w:rPr>
          <w:sz w:val="26"/>
          <w:szCs w:val="26"/>
        </w:rPr>
        <w:t xml:space="preserve">pe baza procedurii de achiziţie </w:t>
      </w:r>
      <w:r>
        <w:rPr>
          <w:sz w:val="26"/>
          <w:szCs w:val="26"/>
        </w:rPr>
        <w:t>directă.</w:t>
      </w:r>
    </w:p>
    <w:p w:rsidR="00423453" w:rsidRPr="00C12301" w:rsidRDefault="00423453"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423453" w:rsidRPr="00BD62D2" w:rsidRDefault="00423453" w:rsidP="00082A04">
      <w:pPr>
        <w:ind w:firstLine="708"/>
        <w:jc w:val="both"/>
        <w:rPr>
          <w:sz w:val="26"/>
          <w:szCs w:val="26"/>
        </w:rPr>
      </w:pPr>
    </w:p>
    <w:p w:rsidR="00423453" w:rsidRDefault="00423453"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423453" w:rsidRDefault="00423453" w:rsidP="0099536F">
      <w:pPr>
        <w:spacing w:line="276" w:lineRule="auto"/>
        <w:ind w:left="142" w:hanging="142"/>
        <w:jc w:val="both"/>
        <w:rPr>
          <w:sz w:val="26"/>
          <w:szCs w:val="26"/>
        </w:rPr>
      </w:pPr>
      <w:r>
        <w:rPr>
          <w:caps/>
          <w:color w:val="000000"/>
          <w:sz w:val="26"/>
          <w:szCs w:val="26"/>
        </w:rPr>
        <w:t xml:space="preserve"> </w:t>
      </w:r>
      <w:r>
        <w:rPr>
          <w:caps/>
          <w:color w:val="000000"/>
          <w:sz w:val="26"/>
          <w:szCs w:val="26"/>
        </w:rPr>
        <w:tab/>
      </w:r>
      <w:r w:rsidR="0099536F">
        <w:rPr>
          <w:caps/>
          <w:color w:val="000000"/>
          <w:sz w:val="26"/>
          <w:szCs w:val="26"/>
        </w:rPr>
        <w:t xml:space="preserve">    </w:t>
      </w:r>
      <w:r>
        <w:rPr>
          <w:sz w:val="26"/>
          <w:szCs w:val="26"/>
        </w:rPr>
        <w:t>Societatea</w:t>
      </w:r>
      <w:r w:rsidRPr="004C3B0B">
        <w:rPr>
          <w:sz w:val="26"/>
          <w:szCs w:val="26"/>
        </w:rPr>
        <w:t xml:space="preserve"> Electrocentrale Bucureşti S.A</w:t>
      </w:r>
    </w:p>
    <w:p w:rsidR="00423453" w:rsidRPr="00B04A4D" w:rsidRDefault="00423453" w:rsidP="0099536F">
      <w:pPr>
        <w:spacing w:line="276" w:lineRule="auto"/>
        <w:ind w:left="1440" w:hanging="1866"/>
        <w:rPr>
          <w:sz w:val="20"/>
          <w:szCs w:val="20"/>
        </w:rPr>
      </w:pPr>
      <w:r w:rsidRPr="00B04A4D">
        <w:rPr>
          <w:sz w:val="20"/>
          <w:szCs w:val="20"/>
        </w:rPr>
        <w:t xml:space="preserve">societate în reorganizare judiciară, in judicial reorganisation, en redressement,  </w:t>
      </w:r>
    </w:p>
    <w:p w:rsidR="00423453" w:rsidRDefault="0099536F" w:rsidP="00027725">
      <w:pPr>
        <w:spacing w:line="276" w:lineRule="auto"/>
        <w:ind w:left="1440" w:hanging="1440"/>
        <w:rPr>
          <w:sz w:val="26"/>
          <w:szCs w:val="26"/>
        </w:rPr>
      </w:pPr>
      <w:r>
        <w:rPr>
          <w:sz w:val="26"/>
          <w:szCs w:val="26"/>
        </w:rPr>
        <w:t xml:space="preserve">                  </w:t>
      </w:r>
      <w:r w:rsidR="00423453">
        <w:rPr>
          <w:sz w:val="26"/>
          <w:szCs w:val="26"/>
        </w:rPr>
        <w:t>Administrator Special</w:t>
      </w:r>
      <w:r w:rsidR="00423453" w:rsidRPr="00CC07AA">
        <w:rPr>
          <w:sz w:val="26"/>
          <w:szCs w:val="26"/>
        </w:rPr>
        <w:t xml:space="preserve"> </w:t>
      </w:r>
      <w:r w:rsidR="00423453">
        <w:rPr>
          <w:sz w:val="26"/>
          <w:szCs w:val="26"/>
        </w:rPr>
        <w:tab/>
      </w:r>
      <w:r w:rsidR="00423453">
        <w:rPr>
          <w:sz w:val="26"/>
          <w:szCs w:val="26"/>
        </w:rPr>
        <w:tab/>
      </w:r>
      <w:r w:rsidR="00423453">
        <w:rPr>
          <w:sz w:val="26"/>
          <w:szCs w:val="26"/>
        </w:rPr>
        <w:tab/>
      </w:r>
      <w:r w:rsidR="00423453">
        <w:rPr>
          <w:sz w:val="26"/>
          <w:szCs w:val="26"/>
        </w:rPr>
        <w:tab/>
      </w:r>
      <w:r w:rsidR="00423453">
        <w:rPr>
          <w:sz w:val="26"/>
          <w:szCs w:val="26"/>
        </w:rPr>
        <w:tab/>
      </w:r>
      <w:r>
        <w:rPr>
          <w:sz w:val="26"/>
          <w:szCs w:val="26"/>
        </w:rPr>
        <w:t xml:space="preserve">     </w:t>
      </w:r>
      <w:r w:rsidR="00423453" w:rsidRPr="0041297E">
        <w:rPr>
          <w:sz w:val="26"/>
          <w:szCs w:val="26"/>
        </w:rPr>
        <w:t>Director,</w:t>
      </w:r>
    </w:p>
    <w:p w:rsidR="00423453" w:rsidRDefault="00423453"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423453" w:rsidRDefault="00423453" w:rsidP="00027725">
      <w:pPr>
        <w:spacing w:line="276" w:lineRule="auto"/>
        <w:ind w:left="1440" w:hanging="1440"/>
        <w:rPr>
          <w:color w:val="000000"/>
          <w:sz w:val="26"/>
          <w:szCs w:val="26"/>
        </w:rPr>
      </w:pPr>
    </w:p>
    <w:p w:rsidR="00423453" w:rsidRPr="002D6E5C" w:rsidRDefault="0099536F" w:rsidP="00027725">
      <w:pPr>
        <w:ind w:left="1440"/>
        <w:rPr>
          <w:bCs/>
          <w:sz w:val="26"/>
          <w:szCs w:val="26"/>
          <w:lang w:val="it-IT"/>
        </w:rPr>
      </w:pPr>
      <w:r>
        <w:rPr>
          <w:bCs/>
          <w:sz w:val="26"/>
          <w:szCs w:val="26"/>
          <w:lang w:val="it-IT"/>
        </w:rPr>
        <w:t xml:space="preserve">     </w:t>
      </w:r>
      <w:r w:rsidR="00423453" w:rsidRPr="002D6E5C">
        <w:rPr>
          <w:bCs/>
          <w:sz w:val="26"/>
          <w:szCs w:val="26"/>
          <w:lang w:val="it-IT"/>
        </w:rPr>
        <w:t>AVIZAT</w:t>
      </w:r>
    </w:p>
    <w:p w:rsidR="00423453" w:rsidRPr="002D6E5C" w:rsidRDefault="00423453"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99536F">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423453" w:rsidRPr="002D6E5C" w:rsidRDefault="00423453"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423453" w:rsidRDefault="00423453" w:rsidP="009171E7">
      <w:pPr>
        <w:spacing w:line="276" w:lineRule="auto"/>
        <w:ind w:left="1440" w:hanging="1440"/>
        <w:rPr>
          <w:sz w:val="26"/>
          <w:szCs w:val="26"/>
        </w:rPr>
      </w:pPr>
      <w:r>
        <w:rPr>
          <w:sz w:val="26"/>
          <w:szCs w:val="26"/>
        </w:rPr>
        <w:tab/>
        <w:t>Ovidiu NEAC</w:t>
      </w:r>
      <w:r>
        <w:rPr>
          <w:rFonts w:ascii="Tahoma" w:hAnsi="Tahoma" w:cs="Tahoma"/>
          <w:sz w:val="26"/>
          <w:szCs w:val="26"/>
        </w:rPr>
        <w:t>Ș</w:t>
      </w:r>
      <w:r>
        <w:rPr>
          <w:sz w:val="26"/>
          <w:szCs w:val="26"/>
        </w:rPr>
        <w:t>U</w:t>
      </w:r>
    </w:p>
    <w:p w:rsidR="00423453" w:rsidRDefault="00423453" w:rsidP="009171E7">
      <w:pPr>
        <w:spacing w:line="276" w:lineRule="auto"/>
        <w:ind w:left="1440" w:hanging="1440"/>
        <w:rPr>
          <w:sz w:val="26"/>
          <w:szCs w:val="26"/>
        </w:rPr>
      </w:pPr>
    </w:p>
    <w:p w:rsidR="00423453" w:rsidRPr="004C3B0B" w:rsidRDefault="00423453" w:rsidP="00552D08">
      <w:pPr>
        <w:ind w:left="1440" w:hanging="1440"/>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423453" w:rsidRPr="004C3B0B" w:rsidRDefault="00423453" w:rsidP="00552D08">
      <w:pPr>
        <w:tabs>
          <w:tab w:val="left" w:pos="7200"/>
        </w:tabs>
        <w:rPr>
          <w:sz w:val="26"/>
          <w:szCs w:val="26"/>
        </w:rPr>
      </w:pPr>
      <w:r>
        <w:rPr>
          <w:sz w:val="26"/>
          <w:szCs w:val="26"/>
        </w:rPr>
        <w:t xml:space="preserve">                      </w:t>
      </w:r>
      <w:r w:rsidRPr="004C3B0B">
        <w:rPr>
          <w:sz w:val="26"/>
          <w:szCs w:val="26"/>
        </w:rPr>
        <w:t xml:space="preserve">Marcel VÎLCĂ                                                                                                                                                            </w:t>
      </w:r>
    </w:p>
    <w:p w:rsidR="00423453" w:rsidRDefault="00423453" w:rsidP="00552D08">
      <w:pPr>
        <w:jc w:val="both"/>
        <w:rPr>
          <w:sz w:val="26"/>
          <w:szCs w:val="26"/>
        </w:rPr>
      </w:pPr>
    </w:p>
    <w:p w:rsidR="00423453" w:rsidRDefault="00423453" w:rsidP="00082A04">
      <w:pPr>
        <w:spacing w:line="276" w:lineRule="auto"/>
        <w:jc w:val="both"/>
        <w:rPr>
          <w:sz w:val="26"/>
          <w:szCs w:val="26"/>
        </w:rPr>
      </w:pPr>
      <w:r>
        <w:rPr>
          <w:sz w:val="26"/>
          <w:szCs w:val="26"/>
        </w:rPr>
        <w:tab/>
      </w:r>
      <w:r>
        <w:rPr>
          <w:sz w:val="26"/>
          <w:szCs w:val="26"/>
        </w:rPr>
        <w:tab/>
        <w:t xml:space="preserve">Viza CFP, </w:t>
      </w:r>
    </w:p>
    <w:p w:rsidR="00423453" w:rsidRDefault="00423453" w:rsidP="00082A04">
      <w:pPr>
        <w:spacing w:line="276" w:lineRule="auto"/>
        <w:ind w:left="720" w:firstLine="720"/>
        <w:jc w:val="both"/>
        <w:rPr>
          <w:color w:val="00B0F0"/>
          <w:sz w:val="26"/>
          <w:szCs w:val="26"/>
        </w:rPr>
      </w:pPr>
    </w:p>
    <w:p w:rsidR="00423453" w:rsidRPr="009171E7" w:rsidRDefault="00423453" w:rsidP="00552D08">
      <w:pPr>
        <w:ind w:left="720" w:firstLine="720"/>
        <w:jc w:val="both"/>
        <w:rPr>
          <w:color w:val="000000"/>
          <w:sz w:val="26"/>
          <w:szCs w:val="26"/>
        </w:rPr>
      </w:pPr>
      <w:r w:rsidRPr="009171E7">
        <w:rPr>
          <w:color w:val="000000"/>
          <w:sz w:val="26"/>
          <w:szCs w:val="26"/>
        </w:rPr>
        <w:t>Director Comercial,</w:t>
      </w:r>
      <w:r w:rsidRPr="009171E7">
        <w:rPr>
          <w:color w:val="000000"/>
          <w:sz w:val="26"/>
          <w:szCs w:val="26"/>
        </w:rPr>
        <w:tab/>
      </w:r>
      <w:r w:rsidRPr="009171E7">
        <w:rPr>
          <w:color w:val="000000"/>
          <w:sz w:val="26"/>
          <w:szCs w:val="26"/>
        </w:rPr>
        <w:tab/>
      </w:r>
      <w:r w:rsidRPr="009171E7">
        <w:rPr>
          <w:color w:val="000000"/>
          <w:sz w:val="26"/>
          <w:szCs w:val="26"/>
        </w:rPr>
        <w:tab/>
      </w:r>
      <w:r w:rsidRPr="009171E7">
        <w:rPr>
          <w:color w:val="000000"/>
          <w:sz w:val="26"/>
          <w:szCs w:val="26"/>
        </w:rPr>
        <w:tab/>
      </w:r>
      <w:r w:rsidRPr="009171E7">
        <w:rPr>
          <w:color w:val="000000"/>
          <w:sz w:val="26"/>
          <w:szCs w:val="26"/>
        </w:rPr>
        <w:tab/>
      </w:r>
    </w:p>
    <w:p w:rsidR="00423453" w:rsidRPr="009171E7" w:rsidRDefault="00423453" w:rsidP="00552D08">
      <w:pPr>
        <w:jc w:val="both"/>
        <w:rPr>
          <w:color w:val="000000"/>
          <w:sz w:val="26"/>
          <w:szCs w:val="26"/>
        </w:rPr>
      </w:pPr>
      <w:r w:rsidRPr="009171E7">
        <w:rPr>
          <w:color w:val="000000"/>
          <w:sz w:val="26"/>
          <w:szCs w:val="26"/>
        </w:rPr>
        <w:tab/>
      </w:r>
      <w:r w:rsidRPr="009171E7">
        <w:rPr>
          <w:color w:val="000000"/>
          <w:sz w:val="26"/>
          <w:szCs w:val="26"/>
        </w:rPr>
        <w:tab/>
        <w:t>Adrian DIACONU</w:t>
      </w:r>
    </w:p>
    <w:p w:rsidR="00423453" w:rsidRDefault="00423453" w:rsidP="009E6796">
      <w:pPr>
        <w:jc w:val="center"/>
        <w:rPr>
          <w:color w:val="00B0F0"/>
          <w:sz w:val="26"/>
          <w:szCs w:val="26"/>
        </w:rPr>
      </w:pPr>
      <w:r>
        <w:rPr>
          <w:color w:val="00B0F0"/>
          <w:sz w:val="26"/>
          <w:szCs w:val="26"/>
        </w:rPr>
        <w:tab/>
      </w:r>
    </w:p>
    <w:p w:rsidR="00423453" w:rsidRDefault="00423453" w:rsidP="00552D08">
      <w:pPr>
        <w:jc w:val="both"/>
        <w:rPr>
          <w:sz w:val="26"/>
          <w:szCs w:val="26"/>
        </w:rPr>
      </w:pPr>
      <w:r>
        <w:rPr>
          <w:color w:val="00B0F0"/>
          <w:sz w:val="26"/>
          <w:szCs w:val="26"/>
        </w:rPr>
        <w:tab/>
        <w:t xml:space="preserve">         </w:t>
      </w:r>
      <w:r w:rsidR="00552D08">
        <w:rPr>
          <w:color w:val="00B0F0"/>
          <w:sz w:val="26"/>
          <w:szCs w:val="26"/>
        </w:rPr>
        <w:t xml:space="preserve">  </w:t>
      </w:r>
      <w:r>
        <w:rPr>
          <w:sz w:val="26"/>
          <w:szCs w:val="26"/>
        </w:rPr>
        <w:t>Director Juridic-Achizitii</w:t>
      </w:r>
    </w:p>
    <w:p w:rsidR="00423453" w:rsidRDefault="00423453" w:rsidP="00552D08">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423453" w:rsidRDefault="00423453" w:rsidP="00552D08">
      <w:pPr>
        <w:jc w:val="both"/>
        <w:rPr>
          <w:sz w:val="16"/>
          <w:szCs w:val="16"/>
        </w:rPr>
      </w:pPr>
      <w:r>
        <w:rPr>
          <w:sz w:val="26"/>
          <w:szCs w:val="26"/>
        </w:rPr>
        <w:tab/>
      </w:r>
      <w:r>
        <w:rPr>
          <w:sz w:val="26"/>
          <w:szCs w:val="26"/>
        </w:rPr>
        <w:tab/>
      </w:r>
    </w:p>
    <w:p w:rsidR="00423453" w:rsidRPr="003F45D1" w:rsidRDefault="00423453" w:rsidP="00082A04">
      <w:pPr>
        <w:spacing w:line="276" w:lineRule="auto"/>
        <w:jc w:val="both"/>
        <w:rPr>
          <w:sz w:val="16"/>
          <w:szCs w:val="16"/>
        </w:rPr>
      </w:pPr>
    </w:p>
    <w:p w:rsidR="00423453" w:rsidRPr="004C3B0B" w:rsidRDefault="00423453" w:rsidP="00552D08">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423453" w:rsidRPr="004C3B0B" w:rsidRDefault="00423453" w:rsidP="00552D08">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423453" w:rsidRPr="004C3B0B" w:rsidRDefault="00423453" w:rsidP="00082A04">
      <w:pPr>
        <w:spacing w:line="276" w:lineRule="auto"/>
        <w:jc w:val="both"/>
        <w:rPr>
          <w:sz w:val="26"/>
          <w:szCs w:val="26"/>
        </w:rPr>
      </w:pPr>
    </w:p>
    <w:p w:rsidR="00423453" w:rsidRPr="004C3B0B" w:rsidRDefault="00423453" w:rsidP="00552D08">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423453" w:rsidRDefault="00423453" w:rsidP="00552D08">
      <w:pPr>
        <w:rPr>
          <w:sz w:val="26"/>
          <w:szCs w:val="26"/>
        </w:rPr>
      </w:pPr>
      <w:r w:rsidRPr="004C3B0B">
        <w:rPr>
          <w:sz w:val="26"/>
          <w:szCs w:val="26"/>
        </w:rPr>
        <w:tab/>
      </w:r>
      <w:r w:rsidRPr="004C3B0B">
        <w:rPr>
          <w:sz w:val="26"/>
          <w:szCs w:val="26"/>
        </w:rPr>
        <w:tab/>
        <w:t>Ioana UNTILĂ</w:t>
      </w:r>
    </w:p>
    <w:p w:rsidR="00423453" w:rsidRDefault="00423453" w:rsidP="00082A04">
      <w:pPr>
        <w:rPr>
          <w:sz w:val="26"/>
          <w:szCs w:val="26"/>
        </w:rPr>
      </w:pPr>
    </w:p>
    <w:p w:rsidR="00423453" w:rsidRPr="00552D08" w:rsidRDefault="00423453" w:rsidP="00940B0E">
      <w:pPr>
        <w:rPr>
          <w:sz w:val="22"/>
          <w:szCs w:val="22"/>
        </w:rPr>
      </w:pPr>
      <w:r>
        <w:rPr>
          <w:sz w:val="26"/>
          <w:szCs w:val="26"/>
        </w:rPr>
        <w:tab/>
      </w:r>
      <w:r>
        <w:rPr>
          <w:sz w:val="26"/>
          <w:szCs w:val="26"/>
        </w:rPr>
        <w:tab/>
      </w:r>
      <w:r w:rsidRPr="00552D08">
        <w:rPr>
          <w:sz w:val="22"/>
          <w:szCs w:val="22"/>
        </w:rPr>
        <w:t>Responsabil coordonare contractare,</w:t>
      </w:r>
    </w:p>
    <w:p w:rsidR="00423453" w:rsidRPr="00552D08" w:rsidRDefault="00423453" w:rsidP="00940B0E">
      <w:pPr>
        <w:rPr>
          <w:sz w:val="22"/>
          <w:szCs w:val="22"/>
        </w:rPr>
      </w:pPr>
      <w:r w:rsidRPr="00552D08">
        <w:rPr>
          <w:sz w:val="22"/>
          <w:szCs w:val="22"/>
        </w:rPr>
        <w:tab/>
      </w:r>
      <w:r w:rsidRPr="00552D08">
        <w:rPr>
          <w:sz w:val="22"/>
          <w:szCs w:val="22"/>
        </w:rPr>
        <w:tab/>
        <w:t>Roxana KEDEI</w:t>
      </w:r>
    </w:p>
    <w:p w:rsidR="00423453" w:rsidRPr="00552D08" w:rsidRDefault="00423453" w:rsidP="00940B0E">
      <w:pPr>
        <w:rPr>
          <w:sz w:val="22"/>
          <w:szCs w:val="22"/>
        </w:rPr>
      </w:pPr>
    </w:p>
    <w:p w:rsidR="00423453" w:rsidRPr="00552D08" w:rsidRDefault="00423453" w:rsidP="00EF4FFD">
      <w:pPr>
        <w:rPr>
          <w:sz w:val="22"/>
          <w:szCs w:val="22"/>
        </w:rPr>
      </w:pPr>
      <w:r w:rsidRPr="00552D08">
        <w:rPr>
          <w:sz w:val="22"/>
          <w:szCs w:val="22"/>
        </w:rPr>
        <w:tab/>
      </w:r>
      <w:r w:rsidRPr="00552D08">
        <w:rPr>
          <w:sz w:val="22"/>
          <w:szCs w:val="22"/>
        </w:rPr>
        <w:tab/>
        <w:t>Responsabil contract</w:t>
      </w:r>
    </w:p>
    <w:p w:rsidR="00423453" w:rsidRPr="00552D08" w:rsidRDefault="00423453" w:rsidP="00552D08">
      <w:pPr>
        <w:spacing w:line="276" w:lineRule="auto"/>
        <w:ind w:left="1440" w:hanging="1440"/>
        <w:rPr>
          <w:color w:val="000000"/>
          <w:sz w:val="22"/>
          <w:szCs w:val="22"/>
        </w:rPr>
        <w:sectPr w:rsidR="00423453" w:rsidRPr="00552D08"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552D08">
        <w:rPr>
          <w:color w:val="000000"/>
          <w:sz w:val="22"/>
          <w:szCs w:val="22"/>
        </w:rPr>
        <w:t xml:space="preserve">                      </w:t>
      </w:r>
      <w:r w:rsidR="00552D08">
        <w:rPr>
          <w:color w:val="000000"/>
          <w:sz w:val="22"/>
          <w:szCs w:val="22"/>
        </w:rPr>
        <w:t xml:space="preserve">    Simona </w:t>
      </w:r>
      <w:r w:rsidR="004B1292" w:rsidRPr="00552D08">
        <w:rPr>
          <w:color w:val="000000"/>
          <w:sz w:val="22"/>
          <w:szCs w:val="22"/>
        </w:rPr>
        <w:t>MUNTEANU</w:t>
      </w:r>
    </w:p>
    <w:p w:rsidR="00423453" w:rsidRPr="00BD62D2" w:rsidRDefault="00423453" w:rsidP="00082A04">
      <w:pPr>
        <w:jc w:val="right"/>
        <w:rPr>
          <w:color w:val="000000"/>
          <w:sz w:val="26"/>
          <w:szCs w:val="26"/>
        </w:rPr>
      </w:pPr>
      <w:r w:rsidRPr="00BD62D2">
        <w:rPr>
          <w:color w:val="000000"/>
          <w:sz w:val="26"/>
          <w:szCs w:val="26"/>
        </w:rPr>
        <w:lastRenderedPageBreak/>
        <w:t>Anexa nr. 1 la contractul nr.______________</w:t>
      </w:r>
    </w:p>
    <w:p w:rsidR="00423453" w:rsidRDefault="00423453" w:rsidP="00082A04">
      <w:pPr>
        <w:jc w:val="center"/>
        <w:rPr>
          <w:b/>
          <w:color w:val="000000"/>
          <w:sz w:val="26"/>
          <w:szCs w:val="26"/>
          <w:u w:val="single"/>
        </w:rPr>
      </w:pPr>
      <w:r w:rsidRPr="00BD62D2">
        <w:rPr>
          <w:b/>
          <w:color w:val="000000"/>
          <w:sz w:val="26"/>
          <w:szCs w:val="26"/>
          <w:u w:val="single"/>
        </w:rPr>
        <w:t>Lista de cantitaţi de produse contractate</w:t>
      </w:r>
    </w:p>
    <w:p w:rsidR="00423453" w:rsidRDefault="00423453" w:rsidP="00082A04">
      <w:pPr>
        <w:jc w:val="center"/>
        <w:rPr>
          <w:b/>
          <w:color w:val="000000"/>
          <w:sz w:val="26"/>
          <w:szCs w:val="26"/>
          <w:u w:val="single"/>
        </w:rPr>
      </w:pPr>
    </w:p>
    <w:tbl>
      <w:tblPr>
        <w:tblW w:w="14229" w:type="dxa"/>
        <w:tblInd w:w="1548" w:type="dxa"/>
        <w:tblLook w:val="00A0"/>
      </w:tblPr>
      <w:tblGrid>
        <w:gridCol w:w="530"/>
        <w:gridCol w:w="5785"/>
        <w:gridCol w:w="816"/>
        <w:gridCol w:w="1017"/>
        <w:gridCol w:w="870"/>
        <w:gridCol w:w="1003"/>
        <w:gridCol w:w="861"/>
        <w:gridCol w:w="854"/>
        <w:gridCol w:w="1270"/>
        <w:gridCol w:w="1223"/>
      </w:tblGrid>
      <w:tr w:rsidR="00423453" w:rsidRPr="00C37344" w:rsidTr="00880386">
        <w:trPr>
          <w:trHeight w:val="300"/>
        </w:trPr>
        <w:tc>
          <w:tcPr>
            <w:tcW w:w="530" w:type="dxa"/>
            <w:tcBorders>
              <w:top w:val="single" w:sz="4" w:space="0" w:color="auto"/>
              <w:left w:val="single" w:sz="4" w:space="0" w:color="auto"/>
              <w:bottom w:val="nil"/>
              <w:right w:val="single" w:sz="4" w:space="0" w:color="auto"/>
            </w:tcBorders>
            <w:vAlign w:val="bottom"/>
          </w:tcPr>
          <w:p w:rsidR="00423453" w:rsidRPr="00C37344" w:rsidRDefault="00423453" w:rsidP="00D51995">
            <w:pPr>
              <w:jc w:val="center"/>
              <w:rPr>
                <w:color w:val="000000"/>
                <w:lang w:eastAsia="en-US"/>
              </w:rPr>
            </w:pPr>
            <w:r w:rsidRPr="00C37344">
              <w:rPr>
                <w:color w:val="000000"/>
                <w:lang w:eastAsia="en-US"/>
              </w:rPr>
              <w:t>Nr.</w:t>
            </w:r>
          </w:p>
        </w:tc>
        <w:tc>
          <w:tcPr>
            <w:tcW w:w="5785" w:type="dxa"/>
            <w:vMerge w:val="restart"/>
            <w:tcBorders>
              <w:top w:val="single" w:sz="4" w:space="0" w:color="auto"/>
              <w:left w:val="single" w:sz="4" w:space="0" w:color="auto"/>
              <w:bottom w:val="single" w:sz="4" w:space="0" w:color="000000"/>
              <w:right w:val="single" w:sz="4" w:space="0" w:color="auto"/>
            </w:tcBorders>
            <w:noWrap/>
            <w:vAlign w:val="center"/>
          </w:tcPr>
          <w:p w:rsidR="00423453" w:rsidRPr="00C37344" w:rsidRDefault="00423453" w:rsidP="00D51995">
            <w:pPr>
              <w:jc w:val="center"/>
              <w:rPr>
                <w:color w:val="000000"/>
                <w:lang w:eastAsia="en-US"/>
              </w:rPr>
            </w:pPr>
            <w:r w:rsidRPr="00C37344">
              <w:rPr>
                <w:color w:val="000000"/>
                <w:lang w:eastAsia="en-US"/>
              </w:rPr>
              <w:t>DENUMIRE PRODUS</w:t>
            </w:r>
          </w:p>
        </w:tc>
        <w:tc>
          <w:tcPr>
            <w:tcW w:w="816" w:type="dxa"/>
            <w:tcBorders>
              <w:top w:val="single" w:sz="4" w:space="0" w:color="auto"/>
              <w:left w:val="nil"/>
              <w:bottom w:val="single" w:sz="4" w:space="0" w:color="auto"/>
              <w:right w:val="single" w:sz="4" w:space="0" w:color="auto"/>
            </w:tcBorders>
            <w:noWrap/>
            <w:vAlign w:val="bottom"/>
          </w:tcPr>
          <w:p w:rsidR="00423453" w:rsidRPr="00C37344" w:rsidRDefault="00423453" w:rsidP="00D51995">
            <w:pPr>
              <w:jc w:val="center"/>
              <w:rPr>
                <w:color w:val="000000"/>
                <w:lang w:eastAsia="en-US"/>
              </w:rPr>
            </w:pPr>
            <w:r w:rsidRPr="00C37344">
              <w:rPr>
                <w:color w:val="000000"/>
                <w:lang w:eastAsia="en-US"/>
              </w:rPr>
              <w:t>VEST</w:t>
            </w:r>
          </w:p>
        </w:tc>
        <w:tc>
          <w:tcPr>
            <w:tcW w:w="1017" w:type="dxa"/>
            <w:tcBorders>
              <w:top w:val="single" w:sz="4" w:space="0" w:color="auto"/>
              <w:left w:val="nil"/>
              <w:bottom w:val="single" w:sz="4" w:space="0" w:color="auto"/>
              <w:right w:val="single" w:sz="4" w:space="0" w:color="auto"/>
            </w:tcBorders>
            <w:vAlign w:val="center"/>
          </w:tcPr>
          <w:p w:rsidR="00423453" w:rsidRPr="00C37344" w:rsidRDefault="00423453" w:rsidP="00D51995">
            <w:pPr>
              <w:jc w:val="center"/>
              <w:rPr>
                <w:color w:val="000000"/>
                <w:lang w:eastAsia="en-US"/>
              </w:rPr>
            </w:pPr>
            <w:r w:rsidRPr="00C37344">
              <w:rPr>
                <w:color w:val="000000"/>
                <w:lang w:eastAsia="en-US"/>
              </w:rPr>
              <w:t>PROGR</w:t>
            </w:r>
          </w:p>
        </w:tc>
        <w:tc>
          <w:tcPr>
            <w:tcW w:w="870" w:type="dxa"/>
            <w:tcBorders>
              <w:top w:val="single" w:sz="4" w:space="0" w:color="auto"/>
              <w:left w:val="nil"/>
              <w:bottom w:val="single" w:sz="4" w:space="0" w:color="auto"/>
              <w:right w:val="single" w:sz="4" w:space="0" w:color="auto"/>
            </w:tcBorders>
            <w:noWrap/>
            <w:vAlign w:val="bottom"/>
          </w:tcPr>
          <w:p w:rsidR="00423453" w:rsidRPr="00C37344" w:rsidRDefault="00423453" w:rsidP="00D51995">
            <w:pPr>
              <w:jc w:val="center"/>
              <w:rPr>
                <w:color w:val="000000"/>
                <w:lang w:eastAsia="en-US"/>
              </w:rPr>
            </w:pPr>
            <w:r w:rsidRPr="00C37344">
              <w:rPr>
                <w:color w:val="000000"/>
                <w:lang w:eastAsia="en-US"/>
              </w:rPr>
              <w:t>GROZ</w:t>
            </w:r>
          </w:p>
        </w:tc>
        <w:tc>
          <w:tcPr>
            <w:tcW w:w="1003" w:type="dxa"/>
            <w:tcBorders>
              <w:top w:val="single" w:sz="4" w:space="0" w:color="auto"/>
              <w:left w:val="nil"/>
              <w:bottom w:val="single" w:sz="4" w:space="0" w:color="auto"/>
              <w:right w:val="single" w:sz="4" w:space="0" w:color="auto"/>
            </w:tcBorders>
            <w:vAlign w:val="bottom"/>
          </w:tcPr>
          <w:p w:rsidR="00423453" w:rsidRPr="00C37344" w:rsidRDefault="00423453" w:rsidP="00D51995">
            <w:pPr>
              <w:jc w:val="center"/>
              <w:rPr>
                <w:color w:val="000000"/>
                <w:lang w:eastAsia="en-US"/>
              </w:rPr>
            </w:pPr>
            <w:r w:rsidRPr="00C37344">
              <w:rPr>
                <w:color w:val="000000"/>
                <w:lang w:eastAsia="en-US"/>
              </w:rPr>
              <w:t>TOTAL</w:t>
            </w:r>
          </w:p>
        </w:tc>
        <w:tc>
          <w:tcPr>
            <w:tcW w:w="861" w:type="dxa"/>
            <w:vMerge w:val="restart"/>
            <w:tcBorders>
              <w:top w:val="single" w:sz="4" w:space="0" w:color="auto"/>
              <w:left w:val="single" w:sz="4" w:space="0" w:color="auto"/>
              <w:bottom w:val="single" w:sz="4" w:space="0" w:color="auto"/>
              <w:right w:val="single" w:sz="4" w:space="0" w:color="auto"/>
            </w:tcBorders>
            <w:vAlign w:val="center"/>
          </w:tcPr>
          <w:p w:rsidR="00423453" w:rsidRPr="00C37344" w:rsidRDefault="00423453" w:rsidP="00D51995">
            <w:pPr>
              <w:jc w:val="center"/>
              <w:rPr>
                <w:color w:val="000000"/>
                <w:lang w:eastAsia="en-US"/>
              </w:rPr>
            </w:pPr>
            <w:r w:rsidRPr="00C37344">
              <w:rPr>
                <w:color w:val="000000"/>
                <w:lang w:eastAsia="en-US"/>
              </w:rPr>
              <w:t>Pret unitar</w:t>
            </w:r>
          </w:p>
        </w:tc>
        <w:tc>
          <w:tcPr>
            <w:tcW w:w="854" w:type="dxa"/>
            <w:vMerge w:val="restart"/>
            <w:tcBorders>
              <w:top w:val="single" w:sz="4" w:space="0" w:color="auto"/>
              <w:left w:val="single" w:sz="4" w:space="0" w:color="auto"/>
              <w:bottom w:val="single" w:sz="4" w:space="0" w:color="auto"/>
              <w:right w:val="single" w:sz="4" w:space="0" w:color="auto"/>
            </w:tcBorders>
            <w:vAlign w:val="center"/>
          </w:tcPr>
          <w:p w:rsidR="00423453" w:rsidRPr="00C37344" w:rsidRDefault="00423453" w:rsidP="00D51995">
            <w:pPr>
              <w:jc w:val="center"/>
              <w:rPr>
                <w:color w:val="000000"/>
                <w:lang w:eastAsia="en-US"/>
              </w:rPr>
            </w:pPr>
            <w:r w:rsidRPr="00C37344">
              <w:rPr>
                <w:color w:val="000000"/>
                <w:lang w:eastAsia="en-US"/>
              </w:rPr>
              <w:t>Pret total</w:t>
            </w:r>
          </w:p>
        </w:tc>
        <w:tc>
          <w:tcPr>
            <w:tcW w:w="1270" w:type="dxa"/>
            <w:vMerge w:val="restart"/>
            <w:tcBorders>
              <w:top w:val="single" w:sz="4" w:space="0" w:color="auto"/>
              <w:left w:val="single" w:sz="4" w:space="0" w:color="auto"/>
              <w:bottom w:val="single" w:sz="4" w:space="0" w:color="auto"/>
              <w:right w:val="single" w:sz="4" w:space="0" w:color="auto"/>
            </w:tcBorders>
            <w:vAlign w:val="center"/>
          </w:tcPr>
          <w:p w:rsidR="00423453" w:rsidRPr="00C37344" w:rsidRDefault="00423453" w:rsidP="00D51995">
            <w:pPr>
              <w:jc w:val="center"/>
              <w:rPr>
                <w:color w:val="000000"/>
                <w:lang w:eastAsia="en-US"/>
              </w:rPr>
            </w:pPr>
            <w:r w:rsidRPr="00C37344">
              <w:rPr>
                <w:color w:val="000000"/>
                <w:lang w:eastAsia="en-US"/>
              </w:rPr>
              <w:t>Producator</w:t>
            </w:r>
          </w:p>
        </w:tc>
        <w:tc>
          <w:tcPr>
            <w:tcW w:w="1223" w:type="dxa"/>
            <w:vMerge w:val="restart"/>
            <w:tcBorders>
              <w:top w:val="single" w:sz="4" w:space="0" w:color="auto"/>
              <w:left w:val="single" w:sz="4" w:space="0" w:color="auto"/>
              <w:bottom w:val="single" w:sz="4" w:space="0" w:color="auto"/>
              <w:right w:val="single" w:sz="4" w:space="0" w:color="auto"/>
            </w:tcBorders>
            <w:vAlign w:val="center"/>
          </w:tcPr>
          <w:p w:rsidR="00423453" w:rsidRPr="00C37344" w:rsidRDefault="00423453" w:rsidP="00D51995">
            <w:pPr>
              <w:jc w:val="center"/>
              <w:rPr>
                <w:color w:val="000000"/>
                <w:lang w:eastAsia="en-US"/>
              </w:rPr>
            </w:pPr>
            <w:r w:rsidRPr="00C37344">
              <w:rPr>
                <w:color w:val="000000"/>
                <w:lang w:eastAsia="en-US"/>
              </w:rPr>
              <w:t>Termen livrare</w:t>
            </w:r>
          </w:p>
        </w:tc>
      </w:tr>
      <w:tr w:rsidR="00423453" w:rsidRPr="00C37344" w:rsidTr="00880386">
        <w:trPr>
          <w:trHeight w:val="300"/>
        </w:trPr>
        <w:tc>
          <w:tcPr>
            <w:tcW w:w="530" w:type="dxa"/>
            <w:tcBorders>
              <w:top w:val="nil"/>
              <w:left w:val="single" w:sz="4" w:space="0" w:color="auto"/>
              <w:bottom w:val="single" w:sz="4" w:space="0" w:color="auto"/>
              <w:right w:val="single" w:sz="4" w:space="0" w:color="auto"/>
            </w:tcBorders>
            <w:noWrap/>
            <w:vAlign w:val="bottom"/>
          </w:tcPr>
          <w:p w:rsidR="00423453" w:rsidRPr="00C37344" w:rsidRDefault="00423453" w:rsidP="00D51995">
            <w:pPr>
              <w:jc w:val="center"/>
              <w:rPr>
                <w:color w:val="000000"/>
                <w:lang w:eastAsia="en-US"/>
              </w:rPr>
            </w:pPr>
            <w:r w:rsidRPr="00C37344">
              <w:rPr>
                <w:color w:val="000000"/>
                <w:lang w:eastAsia="en-US"/>
              </w:rPr>
              <w:t>crt.</w:t>
            </w:r>
          </w:p>
        </w:tc>
        <w:tc>
          <w:tcPr>
            <w:tcW w:w="5785" w:type="dxa"/>
            <w:vMerge/>
            <w:tcBorders>
              <w:top w:val="single" w:sz="4" w:space="0" w:color="auto"/>
              <w:left w:val="single" w:sz="4" w:space="0" w:color="auto"/>
              <w:bottom w:val="single" w:sz="4" w:space="0" w:color="000000"/>
              <w:right w:val="single" w:sz="4" w:space="0" w:color="auto"/>
            </w:tcBorders>
            <w:vAlign w:val="center"/>
          </w:tcPr>
          <w:p w:rsidR="00423453" w:rsidRPr="00C37344" w:rsidRDefault="00423453" w:rsidP="00D51995">
            <w:pPr>
              <w:rPr>
                <w:color w:val="000000"/>
                <w:lang w:eastAsia="en-US"/>
              </w:rPr>
            </w:pPr>
          </w:p>
        </w:tc>
        <w:tc>
          <w:tcPr>
            <w:tcW w:w="816" w:type="dxa"/>
            <w:tcBorders>
              <w:top w:val="nil"/>
              <w:left w:val="nil"/>
              <w:bottom w:val="single" w:sz="4" w:space="0" w:color="auto"/>
              <w:right w:val="single" w:sz="4" w:space="0" w:color="auto"/>
            </w:tcBorders>
            <w:noWrap/>
            <w:vAlign w:val="bottom"/>
          </w:tcPr>
          <w:p w:rsidR="00423453" w:rsidRPr="00C37344" w:rsidRDefault="00423453" w:rsidP="00D51995">
            <w:pPr>
              <w:jc w:val="center"/>
              <w:rPr>
                <w:color w:val="000000"/>
                <w:lang w:eastAsia="en-US"/>
              </w:rPr>
            </w:pPr>
            <w:r w:rsidRPr="00C37344">
              <w:rPr>
                <w:color w:val="000000"/>
                <w:lang w:eastAsia="en-US"/>
              </w:rPr>
              <w:t>buc.</w:t>
            </w:r>
          </w:p>
        </w:tc>
        <w:tc>
          <w:tcPr>
            <w:tcW w:w="1017" w:type="dxa"/>
            <w:tcBorders>
              <w:top w:val="nil"/>
              <w:left w:val="nil"/>
              <w:bottom w:val="single" w:sz="4" w:space="0" w:color="auto"/>
              <w:right w:val="single" w:sz="4" w:space="0" w:color="auto"/>
            </w:tcBorders>
            <w:noWrap/>
            <w:vAlign w:val="bottom"/>
          </w:tcPr>
          <w:p w:rsidR="00423453" w:rsidRPr="00C37344" w:rsidRDefault="00423453" w:rsidP="00D51995">
            <w:pPr>
              <w:jc w:val="center"/>
              <w:rPr>
                <w:color w:val="000000"/>
                <w:lang w:eastAsia="en-US"/>
              </w:rPr>
            </w:pPr>
            <w:r w:rsidRPr="00C37344">
              <w:rPr>
                <w:color w:val="000000"/>
                <w:lang w:eastAsia="en-US"/>
              </w:rPr>
              <w:t>buc.</w:t>
            </w:r>
          </w:p>
        </w:tc>
        <w:tc>
          <w:tcPr>
            <w:tcW w:w="870" w:type="dxa"/>
            <w:tcBorders>
              <w:top w:val="nil"/>
              <w:left w:val="nil"/>
              <w:bottom w:val="single" w:sz="4" w:space="0" w:color="auto"/>
              <w:right w:val="single" w:sz="4" w:space="0" w:color="auto"/>
            </w:tcBorders>
            <w:noWrap/>
            <w:vAlign w:val="bottom"/>
          </w:tcPr>
          <w:p w:rsidR="00423453" w:rsidRPr="00C37344" w:rsidRDefault="00423453" w:rsidP="00D51995">
            <w:pPr>
              <w:jc w:val="center"/>
              <w:rPr>
                <w:color w:val="000000"/>
                <w:lang w:eastAsia="en-US"/>
              </w:rPr>
            </w:pPr>
            <w:r w:rsidRPr="00C37344">
              <w:rPr>
                <w:color w:val="000000"/>
                <w:lang w:eastAsia="en-US"/>
              </w:rPr>
              <w:t>buc.</w:t>
            </w:r>
          </w:p>
        </w:tc>
        <w:tc>
          <w:tcPr>
            <w:tcW w:w="1003" w:type="dxa"/>
            <w:tcBorders>
              <w:top w:val="nil"/>
              <w:left w:val="nil"/>
              <w:bottom w:val="single" w:sz="4" w:space="0" w:color="auto"/>
              <w:right w:val="single" w:sz="4" w:space="0" w:color="auto"/>
            </w:tcBorders>
            <w:noWrap/>
            <w:vAlign w:val="bottom"/>
          </w:tcPr>
          <w:p w:rsidR="00423453" w:rsidRPr="00C37344" w:rsidRDefault="00423453" w:rsidP="00D51995">
            <w:pPr>
              <w:jc w:val="center"/>
              <w:rPr>
                <w:color w:val="000000"/>
                <w:lang w:eastAsia="en-US"/>
              </w:rPr>
            </w:pPr>
            <w:r w:rsidRPr="00C37344">
              <w:rPr>
                <w:color w:val="000000"/>
                <w:lang w:eastAsia="en-US"/>
              </w:rPr>
              <w:t>buc.</w:t>
            </w:r>
          </w:p>
        </w:tc>
        <w:tc>
          <w:tcPr>
            <w:tcW w:w="861" w:type="dxa"/>
            <w:vMerge/>
            <w:tcBorders>
              <w:top w:val="single" w:sz="4" w:space="0" w:color="auto"/>
              <w:left w:val="single" w:sz="4" w:space="0" w:color="auto"/>
              <w:bottom w:val="single" w:sz="4" w:space="0" w:color="auto"/>
              <w:right w:val="single" w:sz="4" w:space="0" w:color="auto"/>
            </w:tcBorders>
            <w:vAlign w:val="center"/>
          </w:tcPr>
          <w:p w:rsidR="00423453" w:rsidRPr="00C37344" w:rsidRDefault="00423453" w:rsidP="00D51995">
            <w:pPr>
              <w:rPr>
                <w:color w:val="000000"/>
                <w:lang w:eastAsia="en-US"/>
              </w:rPr>
            </w:pPr>
          </w:p>
        </w:tc>
        <w:tc>
          <w:tcPr>
            <w:tcW w:w="854" w:type="dxa"/>
            <w:vMerge/>
            <w:tcBorders>
              <w:top w:val="single" w:sz="4" w:space="0" w:color="auto"/>
              <w:left w:val="single" w:sz="4" w:space="0" w:color="auto"/>
              <w:bottom w:val="single" w:sz="4" w:space="0" w:color="auto"/>
              <w:right w:val="single" w:sz="4" w:space="0" w:color="auto"/>
            </w:tcBorders>
            <w:vAlign w:val="center"/>
          </w:tcPr>
          <w:p w:rsidR="00423453" w:rsidRPr="00C37344" w:rsidRDefault="00423453" w:rsidP="00D51995">
            <w:pPr>
              <w:rPr>
                <w:color w:val="000000"/>
                <w:lang w:eastAsia="en-US"/>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423453" w:rsidRPr="00C37344" w:rsidRDefault="00423453" w:rsidP="00D51995">
            <w:pPr>
              <w:rPr>
                <w:color w:val="000000"/>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tcPr>
          <w:p w:rsidR="00423453" w:rsidRPr="00C37344" w:rsidRDefault="00423453" w:rsidP="00D51995">
            <w:pPr>
              <w:rPr>
                <w:color w:val="000000"/>
                <w:lang w:eastAsia="en-US"/>
              </w:rPr>
            </w:pPr>
          </w:p>
        </w:tc>
      </w:tr>
      <w:tr w:rsidR="00423453" w:rsidRPr="00C37344" w:rsidTr="00880386">
        <w:trPr>
          <w:trHeight w:val="638"/>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1</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PKZM 25/1,6-2,2A, cu contacte</w:t>
            </w:r>
            <w:r w:rsidRPr="00C37344">
              <w:rPr>
                <w:color w:val="000000"/>
                <w:lang w:eastAsia="en-US"/>
              </w:rPr>
              <w:br/>
              <w:t>auxiliare NHI 11; 1ND+ 1NI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5</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5</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2</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PKZM 25/2,4- 4A, cu contacte</w:t>
            </w:r>
            <w:r w:rsidRPr="00C37344">
              <w:rPr>
                <w:color w:val="000000"/>
                <w:lang w:eastAsia="en-US"/>
              </w:rPr>
              <w:br/>
              <w:t>auxiliare NHI 11; 1ND+ 1NI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5</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5</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21"/>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3</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PKZM 25/4- 6,3A, cu contacte</w:t>
            </w:r>
            <w:r w:rsidRPr="00C37344">
              <w:rPr>
                <w:color w:val="000000"/>
                <w:lang w:eastAsia="en-US"/>
              </w:rPr>
              <w:br/>
              <w:t>auxiliare NHI 11; 1ND+ 1NI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11</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11</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692"/>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4</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PKZM 25/8- 12A, cu contacte</w:t>
            </w:r>
            <w:r w:rsidRPr="00C37344">
              <w:rPr>
                <w:color w:val="000000"/>
                <w:lang w:eastAsia="en-US"/>
              </w:rPr>
              <w:br/>
              <w:t>auxiliare NHI 11; 1ND+ 1NI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12</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12</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5</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PKZM 25/10- 16A, cu contacte</w:t>
            </w:r>
            <w:r w:rsidRPr="00C37344">
              <w:rPr>
                <w:color w:val="000000"/>
                <w:lang w:eastAsia="en-US"/>
              </w:rPr>
              <w:br/>
              <w:t>auxiliare NHI 11; 1ND+ 1NI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14</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14</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21"/>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6</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PKZM 25/16- 20A, cu contacte</w:t>
            </w:r>
            <w:r w:rsidRPr="00C37344">
              <w:rPr>
                <w:color w:val="000000"/>
                <w:lang w:eastAsia="en-US"/>
              </w:rPr>
              <w:br/>
              <w:t>auxiliare NHI 11; 1ND+ 1NI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12</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12</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701"/>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7</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PKZM 25/20- 25A, cu contacte</w:t>
            </w:r>
            <w:r w:rsidRPr="00C37344">
              <w:rPr>
                <w:color w:val="000000"/>
                <w:lang w:eastAsia="en-US"/>
              </w:rPr>
              <w:br/>
              <w:t>auxiliare NHI 11; 1ND+ 1NI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21</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21</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8</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PKZM4 ,65A, cu contacte</w:t>
            </w:r>
            <w:r w:rsidRPr="00C37344">
              <w:rPr>
                <w:color w:val="000000"/>
                <w:lang w:eastAsia="en-US"/>
              </w:rPr>
              <w:br/>
              <w:t>auxiliare NHI 11; 1ND+ 1NI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5</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5</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21"/>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9</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DILM 25-10/Ub=220v c.a., cu</w:t>
            </w:r>
            <w:r w:rsidRPr="00C37344">
              <w:rPr>
                <w:color w:val="000000"/>
                <w:lang w:eastAsia="en-US"/>
              </w:rPr>
              <w:br/>
              <w:t>contacte auxiliare 1ND+1NI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21</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21</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332"/>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10</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DILM 25/Ub=24v c.a., cu</w:t>
            </w:r>
            <w:r w:rsidRPr="00C37344">
              <w:rPr>
                <w:color w:val="000000"/>
                <w:lang w:eastAsia="en-US"/>
              </w:rPr>
              <w:br/>
              <w:t>contacte auxiliare 1ND+1NI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8</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8</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692"/>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11</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DILM 32/Ub=220v c.a., cu</w:t>
            </w:r>
            <w:r w:rsidRPr="00C37344">
              <w:rPr>
                <w:color w:val="000000"/>
                <w:lang w:eastAsia="en-US"/>
              </w:rPr>
              <w:br/>
              <w:t>contacte auxiliare 1ND+1NI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9</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9</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71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12</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DILM 40/Ub=220v c.a., cu</w:t>
            </w:r>
            <w:r w:rsidRPr="00C37344">
              <w:rPr>
                <w:color w:val="000000"/>
                <w:lang w:eastAsia="en-US"/>
              </w:rPr>
              <w:br/>
              <w:t>contacte auxiliare 1ND+1NI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18</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18</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710"/>
        </w:trPr>
        <w:tc>
          <w:tcPr>
            <w:tcW w:w="530" w:type="dxa"/>
            <w:tcBorders>
              <w:top w:val="single" w:sz="4" w:space="0" w:color="auto"/>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lastRenderedPageBreak/>
              <w:t>13</w:t>
            </w:r>
          </w:p>
        </w:tc>
        <w:tc>
          <w:tcPr>
            <w:tcW w:w="5785" w:type="dxa"/>
            <w:tcBorders>
              <w:top w:val="single" w:sz="4" w:space="0" w:color="auto"/>
              <w:left w:val="single" w:sz="4" w:space="0" w:color="auto"/>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DILM 40/Ub=24v c.a., cu</w:t>
            </w:r>
            <w:r w:rsidRPr="00C37344">
              <w:rPr>
                <w:color w:val="000000"/>
                <w:lang w:eastAsia="en-US"/>
              </w:rPr>
              <w:br/>
              <w:t>contacte auxiliare 1ND+1NI</w:t>
            </w:r>
          </w:p>
        </w:tc>
        <w:tc>
          <w:tcPr>
            <w:tcW w:w="816" w:type="dxa"/>
            <w:tcBorders>
              <w:top w:val="single" w:sz="4" w:space="0" w:color="auto"/>
              <w:left w:val="single" w:sz="4" w:space="0" w:color="auto"/>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single" w:sz="4" w:space="0" w:color="auto"/>
              <w:left w:val="single" w:sz="4" w:space="0" w:color="auto"/>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4</w:t>
            </w:r>
          </w:p>
        </w:tc>
        <w:tc>
          <w:tcPr>
            <w:tcW w:w="870" w:type="dxa"/>
            <w:tcBorders>
              <w:top w:val="single" w:sz="4" w:space="0" w:color="auto"/>
              <w:left w:val="single" w:sz="4" w:space="0" w:color="auto"/>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single" w:sz="4" w:space="0" w:color="auto"/>
              <w:left w:val="single" w:sz="4" w:space="0" w:color="auto"/>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4</w:t>
            </w:r>
          </w:p>
        </w:tc>
        <w:tc>
          <w:tcPr>
            <w:tcW w:w="861" w:type="dxa"/>
            <w:tcBorders>
              <w:top w:val="single" w:sz="4" w:space="0" w:color="auto"/>
              <w:left w:val="single" w:sz="4" w:space="0" w:color="auto"/>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single" w:sz="4" w:space="0" w:color="auto"/>
              <w:left w:val="single" w:sz="4" w:space="0" w:color="auto"/>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single" w:sz="4" w:space="0" w:color="auto"/>
              <w:left w:val="single" w:sz="4" w:space="0" w:color="auto"/>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single" w:sz="4" w:space="0" w:color="auto"/>
              <w:left w:val="single" w:sz="4" w:space="0" w:color="auto"/>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single" w:sz="4" w:space="0" w:color="auto"/>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14</w:t>
            </w:r>
          </w:p>
        </w:tc>
        <w:tc>
          <w:tcPr>
            <w:tcW w:w="5785" w:type="dxa"/>
            <w:tcBorders>
              <w:top w:val="single" w:sz="4" w:space="0" w:color="auto"/>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DILM 65/Ub=220v c.a., cu</w:t>
            </w:r>
            <w:r w:rsidRPr="00C37344">
              <w:rPr>
                <w:color w:val="000000"/>
                <w:lang w:eastAsia="en-US"/>
              </w:rPr>
              <w:br w:type="page"/>
              <w:t>contacte auxiliare 1ND+1NI</w:t>
            </w:r>
          </w:p>
        </w:tc>
        <w:tc>
          <w:tcPr>
            <w:tcW w:w="816" w:type="dxa"/>
            <w:tcBorders>
              <w:top w:val="single" w:sz="4" w:space="0" w:color="auto"/>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single" w:sz="4" w:space="0" w:color="auto"/>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5</w:t>
            </w:r>
          </w:p>
        </w:tc>
        <w:tc>
          <w:tcPr>
            <w:tcW w:w="870" w:type="dxa"/>
            <w:tcBorders>
              <w:top w:val="single" w:sz="4" w:space="0" w:color="auto"/>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single" w:sz="4" w:space="0" w:color="auto"/>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5</w:t>
            </w:r>
          </w:p>
        </w:tc>
        <w:tc>
          <w:tcPr>
            <w:tcW w:w="861" w:type="dxa"/>
            <w:tcBorders>
              <w:top w:val="single" w:sz="4" w:space="0" w:color="auto"/>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single" w:sz="4" w:space="0" w:color="auto"/>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single" w:sz="4" w:space="0" w:color="auto"/>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single" w:sz="4" w:space="0" w:color="auto"/>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15</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DILM 95/Ub=220v c.a., cu</w:t>
            </w:r>
            <w:r w:rsidRPr="00C37344">
              <w:rPr>
                <w:color w:val="000000"/>
                <w:lang w:eastAsia="en-US"/>
              </w:rPr>
              <w:br/>
              <w:t>contacte auxiliare 1ND+1NI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8</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8</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16</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DILM 110/Ub=220v c.a., cu</w:t>
            </w:r>
            <w:r w:rsidRPr="00C37344">
              <w:rPr>
                <w:color w:val="000000"/>
                <w:lang w:eastAsia="en-US"/>
              </w:rPr>
              <w:br/>
              <w:t>contacte auxiliare 1ND+1NI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8</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8</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21"/>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17</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DILM 150/Ub=220v c.a., cu</w:t>
            </w:r>
            <w:r w:rsidRPr="00C37344">
              <w:rPr>
                <w:color w:val="000000"/>
                <w:lang w:eastAsia="en-US"/>
              </w:rPr>
              <w:br/>
              <w:t>contacte auxiliare 1ND+1NI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2</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2</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12"/>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18</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DILM 250/Ub=220v c.a., cu</w:t>
            </w:r>
            <w:r w:rsidRPr="00C37344">
              <w:rPr>
                <w:color w:val="000000"/>
                <w:lang w:eastAsia="en-US"/>
              </w:rPr>
              <w:br/>
              <w:t>contacte auxiliare 1ND+1NI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2</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2</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03"/>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19</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AC3 - DILM 300/22(RDC 48) Ic =</w:t>
            </w:r>
            <w:r w:rsidRPr="00C37344">
              <w:rPr>
                <w:color w:val="000000"/>
                <w:lang w:eastAsia="en-US"/>
              </w:rPr>
              <w:br/>
              <w:t>300A,Un=380/400v, cont.auxiliare 1ND + 1NI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4</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4</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683"/>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20</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tripolar SIEMENS(linia SIRIUS)-3RT1056-</w:t>
            </w:r>
            <w:r w:rsidRPr="00C37344">
              <w:rPr>
                <w:color w:val="000000"/>
                <w:lang w:eastAsia="en-US"/>
              </w:rPr>
              <w:br/>
              <w:t>AP36,AC3,Ue=400v, P=90Kw,I=185A,Aux:2NO+2NC.</w:t>
            </w:r>
            <w:r w:rsidRPr="00C37344">
              <w:rPr>
                <w:color w:val="000000"/>
                <w:lang w:eastAsia="en-US"/>
              </w:rPr>
              <w:br/>
            </w:r>
            <w:r w:rsidRPr="00C37344">
              <w:rPr>
                <w:b/>
                <w:bCs/>
                <w:color w:val="000000"/>
                <w:lang w:eastAsia="en-US"/>
              </w:rPr>
              <w:t xml:space="preserve">Atentie : produsul original !!!  </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4</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4</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84"/>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21</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forta,regim de lucru AC3, TCA 16A, Ub=230v, c.a.,cai curent pr.=3, aux.=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4</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4</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22</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forta,regim de lucru AC3, TCA 25A, Ub=230v,</w:t>
            </w:r>
            <w:r w:rsidRPr="00C37344">
              <w:rPr>
                <w:color w:val="000000"/>
                <w:lang w:eastAsia="en-US"/>
              </w:rPr>
              <w:br/>
              <w:t>c.a.,cai curent pr.=3, aux.=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6</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6</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21"/>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23</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forta,regim de lucru AC3, TCA 32A, Ub=230v,</w:t>
            </w:r>
            <w:r w:rsidRPr="00C37344">
              <w:rPr>
                <w:color w:val="000000"/>
                <w:lang w:eastAsia="en-US"/>
              </w:rPr>
              <w:br/>
              <w:t>c.a.,cai curent pr.=3, aux.=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2</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2</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24</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comanda CC 6A, Ub=230v c.a., cai cu-</w:t>
            </w:r>
            <w:r w:rsidRPr="00C37344">
              <w:rPr>
                <w:color w:val="000000"/>
                <w:lang w:eastAsia="en-US"/>
              </w:rPr>
              <w:br/>
              <w:t>rent pr. = 3, aux. =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4</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4</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701"/>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25</w:t>
            </w:r>
          </w:p>
        </w:tc>
        <w:tc>
          <w:tcPr>
            <w:tcW w:w="5785" w:type="dxa"/>
            <w:tcBorders>
              <w:top w:val="nil"/>
              <w:left w:val="nil"/>
              <w:bottom w:val="single" w:sz="4" w:space="0" w:color="auto"/>
              <w:right w:val="single" w:sz="4" w:space="0" w:color="auto"/>
            </w:tcBorders>
            <w:shd w:val="clear" w:color="000000" w:fill="FFFFFF"/>
            <w:vAlign w:val="center"/>
          </w:tcPr>
          <w:p w:rsidR="00423453" w:rsidRPr="00C37344" w:rsidRDefault="00423453" w:rsidP="00D51995">
            <w:pPr>
              <w:rPr>
                <w:color w:val="000000"/>
                <w:lang w:eastAsia="en-US"/>
              </w:rPr>
            </w:pPr>
            <w:r w:rsidRPr="00C37344">
              <w:rPr>
                <w:color w:val="000000"/>
                <w:lang w:eastAsia="en-US"/>
              </w:rPr>
              <w:t xml:space="preserve">Contactor forta,regim lucru AC3,cu prindere pe </w:t>
            </w:r>
            <w:r w:rsidRPr="00C37344">
              <w:rPr>
                <w:color w:val="000000"/>
                <w:lang w:eastAsia="en-US"/>
              </w:rPr>
              <w:br/>
              <w:t>sina TS 35/15(omega) DIN, In=7A, 230v c.a., cai cu-</w:t>
            </w:r>
            <w:r w:rsidRPr="00C37344">
              <w:rPr>
                <w:color w:val="000000"/>
                <w:lang w:eastAsia="en-US"/>
              </w:rPr>
              <w:br/>
              <w:t>rent pr. =3, aux. = 1ND</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6</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6</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611"/>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26</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tip DILM 55 Kw, 230v c.a.,cai curent pr. =</w:t>
            </w:r>
            <w:r w:rsidRPr="00C37344">
              <w:rPr>
                <w:color w:val="000000"/>
                <w:lang w:eastAsia="en-US"/>
              </w:rPr>
              <w:br/>
              <w:t>=3, aux.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2</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2</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single" w:sz="4" w:space="0" w:color="auto"/>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lastRenderedPageBreak/>
              <w:t>27</w:t>
            </w:r>
          </w:p>
        </w:tc>
        <w:tc>
          <w:tcPr>
            <w:tcW w:w="5785" w:type="dxa"/>
            <w:tcBorders>
              <w:top w:val="single" w:sz="4" w:space="0" w:color="auto"/>
              <w:left w:val="single" w:sz="4" w:space="0" w:color="auto"/>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tip DILM 30 Kw, 230v c.a.,cai curent pr. =</w:t>
            </w:r>
            <w:r w:rsidRPr="00C37344">
              <w:rPr>
                <w:color w:val="000000"/>
                <w:lang w:eastAsia="en-US"/>
              </w:rPr>
              <w:br w:type="page"/>
              <w:t>=3, aux. =2ND+2NI</w:t>
            </w:r>
          </w:p>
        </w:tc>
        <w:tc>
          <w:tcPr>
            <w:tcW w:w="816" w:type="dxa"/>
            <w:tcBorders>
              <w:top w:val="single" w:sz="4" w:space="0" w:color="auto"/>
              <w:left w:val="single" w:sz="4" w:space="0" w:color="auto"/>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4</w:t>
            </w:r>
          </w:p>
        </w:tc>
        <w:tc>
          <w:tcPr>
            <w:tcW w:w="1017" w:type="dxa"/>
            <w:tcBorders>
              <w:top w:val="single" w:sz="4" w:space="0" w:color="auto"/>
              <w:left w:val="single" w:sz="4" w:space="0" w:color="auto"/>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single" w:sz="4" w:space="0" w:color="auto"/>
              <w:left w:val="single" w:sz="4" w:space="0" w:color="auto"/>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single" w:sz="4" w:space="0" w:color="auto"/>
              <w:left w:val="single" w:sz="4" w:space="0" w:color="auto"/>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4</w:t>
            </w:r>
          </w:p>
        </w:tc>
        <w:tc>
          <w:tcPr>
            <w:tcW w:w="861" w:type="dxa"/>
            <w:tcBorders>
              <w:top w:val="single" w:sz="4" w:space="0" w:color="auto"/>
              <w:left w:val="single" w:sz="4" w:space="0" w:color="auto"/>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single" w:sz="4" w:space="0" w:color="auto"/>
              <w:left w:val="single" w:sz="4" w:space="0" w:color="auto"/>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single" w:sz="4" w:space="0" w:color="auto"/>
              <w:left w:val="single" w:sz="4" w:space="0" w:color="auto"/>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single" w:sz="4" w:space="0" w:color="auto"/>
              <w:left w:val="single" w:sz="4" w:space="0" w:color="auto"/>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350"/>
        </w:trPr>
        <w:tc>
          <w:tcPr>
            <w:tcW w:w="530" w:type="dxa"/>
            <w:tcBorders>
              <w:top w:val="single" w:sz="4" w:space="0" w:color="auto"/>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28</w:t>
            </w:r>
          </w:p>
        </w:tc>
        <w:tc>
          <w:tcPr>
            <w:tcW w:w="5785" w:type="dxa"/>
            <w:tcBorders>
              <w:top w:val="single" w:sz="4" w:space="0" w:color="auto"/>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tip DILM 11 Kw, 230v c.a.,cai curent pr. =</w:t>
            </w:r>
            <w:r w:rsidRPr="00C37344">
              <w:rPr>
                <w:color w:val="000000"/>
                <w:lang w:eastAsia="en-US"/>
              </w:rPr>
              <w:br/>
              <w:t>=3, aux. =2ND+2NI</w:t>
            </w:r>
          </w:p>
        </w:tc>
        <w:tc>
          <w:tcPr>
            <w:tcW w:w="816" w:type="dxa"/>
            <w:tcBorders>
              <w:top w:val="single" w:sz="4" w:space="0" w:color="auto"/>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5</w:t>
            </w:r>
          </w:p>
        </w:tc>
        <w:tc>
          <w:tcPr>
            <w:tcW w:w="1017" w:type="dxa"/>
            <w:tcBorders>
              <w:top w:val="single" w:sz="4" w:space="0" w:color="auto"/>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single" w:sz="4" w:space="0" w:color="auto"/>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single" w:sz="4" w:space="0" w:color="auto"/>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5</w:t>
            </w:r>
          </w:p>
        </w:tc>
        <w:tc>
          <w:tcPr>
            <w:tcW w:w="861" w:type="dxa"/>
            <w:tcBorders>
              <w:top w:val="single" w:sz="4" w:space="0" w:color="auto"/>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single" w:sz="4" w:space="0" w:color="auto"/>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single" w:sz="4" w:space="0" w:color="auto"/>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single" w:sz="4" w:space="0" w:color="auto"/>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21"/>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29</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tip DILM 5,5 Kw, 230v c.a., cai curent pr.</w:t>
            </w:r>
            <w:r w:rsidRPr="00C37344">
              <w:rPr>
                <w:color w:val="000000"/>
                <w:lang w:eastAsia="en-US"/>
              </w:rPr>
              <w:br/>
              <w:t>= 3, aux. =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5</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5</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30</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tip RG, I=16 A, 230v c.a., cai curent pr. =</w:t>
            </w:r>
            <w:r w:rsidRPr="00C37344">
              <w:rPr>
                <w:color w:val="000000"/>
                <w:lang w:eastAsia="en-US"/>
              </w:rPr>
              <w:br/>
              <w:t>= 3, aux. =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3</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3</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31</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tip RG, I=25 A, 230v c.a., cai curent pr. =</w:t>
            </w:r>
            <w:r w:rsidRPr="00C37344">
              <w:rPr>
                <w:color w:val="000000"/>
                <w:lang w:eastAsia="en-US"/>
              </w:rPr>
              <w:br/>
              <w:t>= 3, aux. =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5</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5</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03"/>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32</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tip RG, I=63 A, 230v c.a., cai curent pr. =</w:t>
            </w:r>
            <w:r w:rsidRPr="00C37344">
              <w:rPr>
                <w:color w:val="000000"/>
                <w:lang w:eastAsia="en-US"/>
              </w:rPr>
              <w:br/>
              <w:t>= 3, aux. =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3</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3</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33</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tip RG, I=125 A, 230v c.a., cai curent pr. =</w:t>
            </w:r>
            <w:r w:rsidRPr="00C37344">
              <w:rPr>
                <w:color w:val="000000"/>
                <w:lang w:eastAsia="en-US"/>
              </w:rPr>
              <w:br/>
              <w:t>= 3, aux. =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2</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2</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701"/>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34</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tip RG, I=200 A, 230v c.a., cai curent pr. =</w:t>
            </w:r>
            <w:r w:rsidRPr="00C37344">
              <w:rPr>
                <w:color w:val="000000"/>
                <w:lang w:eastAsia="en-US"/>
              </w:rPr>
              <w:br/>
              <w:t>= 3, aux. =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3</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3</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423453" w:rsidRPr="00C37344" w:rsidTr="00880386">
        <w:trPr>
          <w:trHeight w:val="530"/>
        </w:trPr>
        <w:tc>
          <w:tcPr>
            <w:tcW w:w="530" w:type="dxa"/>
            <w:tcBorders>
              <w:top w:val="nil"/>
              <w:left w:val="single" w:sz="4" w:space="0" w:color="auto"/>
              <w:bottom w:val="single" w:sz="4" w:space="0" w:color="auto"/>
              <w:right w:val="single" w:sz="4" w:space="0" w:color="auto"/>
            </w:tcBorders>
            <w:noWrap/>
            <w:vAlign w:val="center"/>
          </w:tcPr>
          <w:p w:rsidR="00423453" w:rsidRPr="00C37344" w:rsidRDefault="00423453" w:rsidP="00D51995">
            <w:pPr>
              <w:jc w:val="right"/>
              <w:rPr>
                <w:color w:val="000000"/>
                <w:lang w:eastAsia="en-US"/>
              </w:rPr>
            </w:pPr>
            <w:r w:rsidRPr="00C37344">
              <w:rPr>
                <w:color w:val="000000"/>
                <w:lang w:eastAsia="en-US"/>
              </w:rPr>
              <w:t>35</w:t>
            </w:r>
          </w:p>
        </w:tc>
        <w:tc>
          <w:tcPr>
            <w:tcW w:w="5785" w:type="dxa"/>
            <w:tcBorders>
              <w:top w:val="nil"/>
              <w:left w:val="nil"/>
              <w:bottom w:val="single" w:sz="4" w:space="0" w:color="auto"/>
              <w:right w:val="single" w:sz="4" w:space="0" w:color="auto"/>
            </w:tcBorders>
            <w:vAlign w:val="center"/>
          </w:tcPr>
          <w:p w:rsidR="00423453" w:rsidRPr="00C37344" w:rsidRDefault="00423453" w:rsidP="00D51995">
            <w:pPr>
              <w:rPr>
                <w:color w:val="000000"/>
                <w:lang w:eastAsia="en-US"/>
              </w:rPr>
            </w:pPr>
            <w:r w:rsidRPr="00C37344">
              <w:rPr>
                <w:color w:val="000000"/>
                <w:lang w:eastAsia="en-US"/>
              </w:rPr>
              <w:t>Contactor tip RG, I=400 A, 230v c.a., cai curent pr. =</w:t>
            </w:r>
            <w:r w:rsidRPr="00C37344">
              <w:rPr>
                <w:color w:val="000000"/>
                <w:lang w:eastAsia="en-US"/>
              </w:rPr>
              <w:br/>
              <w:t>= 3, aux. = 2ND+2NI</w:t>
            </w:r>
          </w:p>
        </w:tc>
        <w:tc>
          <w:tcPr>
            <w:tcW w:w="816"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1017" w:type="dxa"/>
            <w:tcBorders>
              <w:top w:val="nil"/>
              <w:left w:val="nil"/>
              <w:bottom w:val="single" w:sz="4" w:space="0" w:color="auto"/>
              <w:right w:val="single" w:sz="4" w:space="0" w:color="auto"/>
            </w:tcBorders>
            <w:vAlign w:val="bottom"/>
          </w:tcPr>
          <w:p w:rsidR="00423453" w:rsidRPr="00C37344" w:rsidRDefault="00423453" w:rsidP="00D51995">
            <w:pPr>
              <w:rPr>
                <w:color w:val="000000"/>
                <w:lang w:eastAsia="en-US"/>
              </w:rPr>
            </w:pPr>
            <w:r w:rsidRPr="00C37344">
              <w:rPr>
                <w:color w:val="000000"/>
                <w:lang w:eastAsia="en-US"/>
              </w:rPr>
              <w:t> </w:t>
            </w:r>
          </w:p>
        </w:tc>
        <w:tc>
          <w:tcPr>
            <w:tcW w:w="870" w:type="dxa"/>
            <w:tcBorders>
              <w:top w:val="nil"/>
              <w:left w:val="nil"/>
              <w:bottom w:val="single" w:sz="4" w:space="0" w:color="auto"/>
              <w:right w:val="single" w:sz="4" w:space="0" w:color="auto"/>
            </w:tcBorders>
            <w:vAlign w:val="bottom"/>
          </w:tcPr>
          <w:p w:rsidR="00423453" w:rsidRPr="00C37344" w:rsidRDefault="00423453" w:rsidP="00D51995">
            <w:pPr>
              <w:jc w:val="right"/>
              <w:rPr>
                <w:color w:val="000000"/>
                <w:lang w:eastAsia="en-US"/>
              </w:rPr>
            </w:pPr>
            <w:r w:rsidRPr="00C37344">
              <w:rPr>
                <w:color w:val="000000"/>
                <w:lang w:eastAsia="en-US"/>
              </w:rPr>
              <w:t>2</w:t>
            </w:r>
          </w:p>
        </w:tc>
        <w:tc>
          <w:tcPr>
            <w:tcW w:w="1003" w:type="dxa"/>
            <w:tcBorders>
              <w:top w:val="nil"/>
              <w:left w:val="nil"/>
              <w:bottom w:val="single" w:sz="4" w:space="0" w:color="auto"/>
              <w:right w:val="single" w:sz="4" w:space="0" w:color="auto"/>
            </w:tcBorders>
            <w:vAlign w:val="bottom"/>
          </w:tcPr>
          <w:p w:rsidR="00423453" w:rsidRPr="00C37344" w:rsidRDefault="00423453" w:rsidP="00D51995">
            <w:pPr>
              <w:jc w:val="right"/>
              <w:rPr>
                <w:b/>
                <w:bCs/>
                <w:color w:val="000000"/>
                <w:lang w:eastAsia="en-US"/>
              </w:rPr>
            </w:pPr>
            <w:r w:rsidRPr="00C37344">
              <w:rPr>
                <w:b/>
                <w:bCs/>
                <w:color w:val="000000"/>
                <w:lang w:eastAsia="en-US"/>
              </w:rPr>
              <w:t>2</w:t>
            </w:r>
          </w:p>
        </w:tc>
        <w:tc>
          <w:tcPr>
            <w:tcW w:w="861"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854"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70"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c>
          <w:tcPr>
            <w:tcW w:w="1223" w:type="dxa"/>
            <w:tcBorders>
              <w:top w:val="nil"/>
              <w:left w:val="nil"/>
              <w:bottom w:val="single" w:sz="4" w:space="0" w:color="auto"/>
              <w:right w:val="single" w:sz="4" w:space="0" w:color="auto"/>
            </w:tcBorders>
            <w:noWrap/>
            <w:vAlign w:val="bottom"/>
          </w:tcPr>
          <w:p w:rsidR="00423453" w:rsidRPr="00C37344" w:rsidRDefault="00423453" w:rsidP="00D51995">
            <w:pPr>
              <w:rPr>
                <w:color w:val="000000"/>
                <w:lang w:eastAsia="en-US"/>
              </w:rPr>
            </w:pPr>
            <w:r w:rsidRPr="00C37344">
              <w:rPr>
                <w:color w:val="000000"/>
                <w:lang w:eastAsia="en-US"/>
              </w:rPr>
              <w:t> </w:t>
            </w:r>
          </w:p>
        </w:tc>
      </w:tr>
      <w:tr w:rsidR="00880386" w:rsidRPr="00C37344" w:rsidTr="00880386">
        <w:trPr>
          <w:trHeight w:val="494"/>
        </w:trPr>
        <w:tc>
          <w:tcPr>
            <w:tcW w:w="530" w:type="dxa"/>
            <w:tcBorders>
              <w:top w:val="nil"/>
              <w:left w:val="single" w:sz="4" w:space="0" w:color="auto"/>
              <w:bottom w:val="single" w:sz="4" w:space="0" w:color="auto"/>
              <w:right w:val="single" w:sz="4" w:space="0" w:color="auto"/>
            </w:tcBorders>
            <w:noWrap/>
            <w:vAlign w:val="bottom"/>
          </w:tcPr>
          <w:p w:rsidR="00880386" w:rsidRPr="00C37344" w:rsidRDefault="00880386" w:rsidP="00D51995">
            <w:pPr>
              <w:jc w:val="right"/>
              <w:rPr>
                <w:color w:val="000000"/>
                <w:lang w:eastAsia="en-US"/>
              </w:rPr>
            </w:pPr>
          </w:p>
        </w:tc>
        <w:tc>
          <w:tcPr>
            <w:tcW w:w="10352" w:type="dxa"/>
            <w:gridSpan w:val="6"/>
            <w:tcBorders>
              <w:top w:val="nil"/>
              <w:left w:val="nil"/>
              <w:bottom w:val="single" w:sz="4" w:space="0" w:color="auto"/>
              <w:right w:val="single" w:sz="4" w:space="0" w:color="auto"/>
            </w:tcBorders>
            <w:vAlign w:val="center"/>
          </w:tcPr>
          <w:p w:rsidR="00880386" w:rsidRPr="00C37344" w:rsidRDefault="00880386" w:rsidP="00D51995">
            <w:pPr>
              <w:rPr>
                <w:color w:val="000000"/>
                <w:lang w:eastAsia="en-US"/>
              </w:rPr>
            </w:pPr>
            <w:r w:rsidRPr="00880386">
              <w:rPr>
                <w:b/>
                <w:color w:val="000000"/>
                <w:lang w:eastAsia="en-US"/>
              </w:rPr>
              <w:t>TOTAL Lei fara TVA</w:t>
            </w:r>
          </w:p>
        </w:tc>
        <w:tc>
          <w:tcPr>
            <w:tcW w:w="854" w:type="dxa"/>
            <w:tcBorders>
              <w:top w:val="nil"/>
              <w:left w:val="nil"/>
              <w:bottom w:val="single" w:sz="4" w:space="0" w:color="auto"/>
              <w:right w:val="single" w:sz="4" w:space="0" w:color="auto"/>
            </w:tcBorders>
            <w:noWrap/>
            <w:vAlign w:val="bottom"/>
          </w:tcPr>
          <w:p w:rsidR="00880386" w:rsidRPr="00C37344" w:rsidRDefault="00880386" w:rsidP="00D51995">
            <w:pPr>
              <w:rPr>
                <w:color w:val="000000"/>
                <w:lang w:eastAsia="en-US"/>
              </w:rPr>
            </w:pPr>
          </w:p>
        </w:tc>
        <w:tc>
          <w:tcPr>
            <w:tcW w:w="1270" w:type="dxa"/>
            <w:tcBorders>
              <w:top w:val="nil"/>
              <w:left w:val="nil"/>
              <w:bottom w:val="single" w:sz="4" w:space="0" w:color="auto"/>
              <w:right w:val="single" w:sz="4" w:space="0" w:color="auto"/>
            </w:tcBorders>
            <w:noWrap/>
            <w:vAlign w:val="bottom"/>
          </w:tcPr>
          <w:p w:rsidR="00880386" w:rsidRPr="00C37344" w:rsidRDefault="00880386" w:rsidP="00D51995">
            <w:pPr>
              <w:rPr>
                <w:color w:val="000000"/>
                <w:lang w:eastAsia="en-US"/>
              </w:rPr>
            </w:pPr>
          </w:p>
        </w:tc>
        <w:tc>
          <w:tcPr>
            <w:tcW w:w="1223" w:type="dxa"/>
            <w:tcBorders>
              <w:top w:val="nil"/>
              <w:left w:val="nil"/>
              <w:bottom w:val="single" w:sz="4" w:space="0" w:color="auto"/>
              <w:right w:val="single" w:sz="4" w:space="0" w:color="auto"/>
            </w:tcBorders>
            <w:noWrap/>
            <w:vAlign w:val="bottom"/>
          </w:tcPr>
          <w:p w:rsidR="00880386" w:rsidRPr="00C37344" w:rsidRDefault="00880386" w:rsidP="00D51995">
            <w:pPr>
              <w:rPr>
                <w:color w:val="000000"/>
                <w:lang w:eastAsia="en-US"/>
              </w:rPr>
            </w:pPr>
          </w:p>
        </w:tc>
      </w:tr>
    </w:tbl>
    <w:p w:rsidR="00423453" w:rsidRDefault="00423453" w:rsidP="00082A04">
      <w:pPr>
        <w:jc w:val="center"/>
        <w:rPr>
          <w:b/>
          <w:color w:val="000000"/>
          <w:sz w:val="26"/>
          <w:szCs w:val="26"/>
          <w:u w:val="single"/>
        </w:rPr>
      </w:pPr>
    </w:p>
    <w:p w:rsidR="00423453" w:rsidRPr="00880386" w:rsidRDefault="00423453" w:rsidP="00082A04">
      <w:pPr>
        <w:ind w:left="708" w:firstLine="708"/>
        <w:rPr>
          <w:b/>
          <w:sz w:val="26"/>
          <w:szCs w:val="26"/>
        </w:rPr>
      </w:pPr>
      <w:r w:rsidRPr="00880386">
        <w:rPr>
          <w:b/>
          <w:sz w:val="26"/>
          <w:szCs w:val="26"/>
        </w:rPr>
        <w:t>BENEFICIAR,</w:t>
      </w:r>
      <w:r w:rsidRPr="00880386">
        <w:rPr>
          <w:b/>
          <w:sz w:val="26"/>
          <w:szCs w:val="26"/>
        </w:rPr>
        <w:tab/>
      </w:r>
      <w:r w:rsidRPr="00880386">
        <w:rPr>
          <w:b/>
          <w:sz w:val="26"/>
          <w:szCs w:val="26"/>
        </w:rPr>
        <w:tab/>
      </w:r>
      <w:r w:rsidRPr="00880386">
        <w:rPr>
          <w:b/>
          <w:sz w:val="26"/>
          <w:szCs w:val="26"/>
        </w:rPr>
        <w:tab/>
      </w:r>
      <w:r w:rsidRPr="00880386">
        <w:rPr>
          <w:b/>
          <w:sz w:val="26"/>
          <w:szCs w:val="26"/>
        </w:rPr>
        <w:tab/>
      </w:r>
      <w:r w:rsidRPr="00880386">
        <w:rPr>
          <w:b/>
          <w:sz w:val="26"/>
          <w:szCs w:val="26"/>
        </w:rPr>
        <w:tab/>
      </w:r>
      <w:r w:rsidRPr="00880386">
        <w:rPr>
          <w:b/>
          <w:sz w:val="26"/>
          <w:szCs w:val="26"/>
        </w:rPr>
        <w:tab/>
      </w:r>
      <w:r w:rsidRPr="00880386">
        <w:rPr>
          <w:b/>
          <w:sz w:val="26"/>
          <w:szCs w:val="26"/>
        </w:rPr>
        <w:tab/>
      </w:r>
      <w:r w:rsidRPr="00880386">
        <w:rPr>
          <w:b/>
          <w:sz w:val="26"/>
          <w:szCs w:val="26"/>
        </w:rPr>
        <w:tab/>
      </w:r>
      <w:r w:rsidRPr="00880386">
        <w:rPr>
          <w:b/>
          <w:sz w:val="26"/>
          <w:szCs w:val="26"/>
        </w:rPr>
        <w:tab/>
      </w:r>
      <w:r w:rsidRPr="00880386">
        <w:rPr>
          <w:b/>
          <w:sz w:val="26"/>
          <w:szCs w:val="26"/>
        </w:rPr>
        <w:tab/>
      </w:r>
      <w:r w:rsidRPr="00880386">
        <w:rPr>
          <w:b/>
          <w:sz w:val="26"/>
          <w:szCs w:val="26"/>
        </w:rPr>
        <w:tab/>
      </w:r>
      <w:r w:rsidRPr="00880386">
        <w:rPr>
          <w:b/>
          <w:sz w:val="26"/>
          <w:szCs w:val="26"/>
        </w:rPr>
        <w:tab/>
      </w:r>
      <w:r w:rsidRPr="00880386">
        <w:rPr>
          <w:b/>
          <w:sz w:val="26"/>
          <w:szCs w:val="26"/>
        </w:rPr>
        <w:tab/>
        <w:t>FURNIZOR,</w:t>
      </w:r>
    </w:p>
    <w:p w:rsidR="00423453" w:rsidRPr="00504E91" w:rsidRDefault="00423453" w:rsidP="00082A04">
      <w:pPr>
        <w:rPr>
          <w:color w:val="000000"/>
          <w:sz w:val="26"/>
          <w:szCs w:val="26"/>
        </w:rPr>
      </w:pPr>
      <w:r>
        <w:rPr>
          <w:sz w:val="26"/>
          <w:szCs w:val="26"/>
        </w:rPr>
        <w:tab/>
      </w:r>
      <w:r>
        <w:rPr>
          <w:sz w:val="26"/>
          <w:szCs w:val="26"/>
        </w:rPr>
        <w:tab/>
      </w:r>
      <w:r w:rsidRPr="00504E91">
        <w:rPr>
          <w:color w:val="000000"/>
          <w:sz w:val="26"/>
          <w:szCs w:val="26"/>
        </w:rPr>
        <w:t>DIRECTOR COMERCIAL</w:t>
      </w:r>
    </w:p>
    <w:p w:rsidR="00423453" w:rsidRPr="00504E91" w:rsidRDefault="00423453" w:rsidP="00082A04">
      <w:pPr>
        <w:rPr>
          <w:color w:val="000000"/>
          <w:sz w:val="26"/>
          <w:szCs w:val="26"/>
        </w:rPr>
      </w:pPr>
      <w:r w:rsidRPr="00504E91">
        <w:rPr>
          <w:color w:val="000000"/>
          <w:sz w:val="26"/>
          <w:szCs w:val="26"/>
        </w:rPr>
        <w:tab/>
      </w:r>
      <w:r w:rsidRPr="00504E91">
        <w:rPr>
          <w:color w:val="000000"/>
          <w:sz w:val="26"/>
          <w:szCs w:val="26"/>
        </w:rPr>
        <w:tab/>
        <w:t>Adrian Diaconu</w:t>
      </w:r>
      <w:r w:rsidRPr="00504E91">
        <w:rPr>
          <w:color w:val="000000"/>
          <w:sz w:val="26"/>
          <w:szCs w:val="26"/>
        </w:rPr>
        <w:tab/>
      </w:r>
      <w:r w:rsidRPr="00504E91">
        <w:rPr>
          <w:color w:val="000000"/>
          <w:sz w:val="26"/>
          <w:szCs w:val="26"/>
        </w:rPr>
        <w:tab/>
        <w:t xml:space="preserve">      </w:t>
      </w:r>
    </w:p>
    <w:p w:rsidR="00423453" w:rsidRPr="00504E91" w:rsidRDefault="00423453" w:rsidP="00082A04">
      <w:pPr>
        <w:rPr>
          <w:color w:val="000000"/>
          <w:sz w:val="26"/>
          <w:szCs w:val="26"/>
        </w:rPr>
      </w:pPr>
      <w:r w:rsidRPr="00504E91">
        <w:rPr>
          <w:color w:val="000000"/>
          <w:sz w:val="26"/>
          <w:szCs w:val="26"/>
        </w:rPr>
        <w:tab/>
      </w:r>
      <w:r w:rsidRPr="00504E91">
        <w:rPr>
          <w:color w:val="000000"/>
          <w:sz w:val="26"/>
          <w:szCs w:val="26"/>
        </w:rPr>
        <w:tab/>
      </w:r>
    </w:p>
    <w:p w:rsidR="00423453" w:rsidRPr="00504E91" w:rsidRDefault="00423453" w:rsidP="00082A04">
      <w:pPr>
        <w:rPr>
          <w:color w:val="000000"/>
          <w:sz w:val="26"/>
          <w:szCs w:val="26"/>
          <w:lang w:val="fr-FR"/>
        </w:rPr>
      </w:pPr>
      <w:r w:rsidRPr="00504E91">
        <w:rPr>
          <w:color w:val="000000"/>
          <w:sz w:val="26"/>
          <w:szCs w:val="26"/>
        </w:rPr>
        <w:t xml:space="preserve">                     SERVICIUL APROVIZIONARE </w:t>
      </w:r>
    </w:p>
    <w:p w:rsidR="00423453" w:rsidRPr="00EF4FFD" w:rsidRDefault="00423453" w:rsidP="00082A04">
      <w:pPr>
        <w:rPr>
          <w:sz w:val="26"/>
          <w:szCs w:val="26"/>
          <w:lang w:val="fr-FR"/>
        </w:rPr>
      </w:pPr>
      <w:r w:rsidRPr="00504E91">
        <w:rPr>
          <w:color w:val="000000"/>
          <w:sz w:val="26"/>
          <w:szCs w:val="26"/>
        </w:rPr>
        <w:tab/>
      </w:r>
      <w:r w:rsidRPr="00504E91">
        <w:rPr>
          <w:color w:val="000000"/>
          <w:sz w:val="26"/>
          <w:szCs w:val="26"/>
        </w:rPr>
        <w:tab/>
        <w:t xml:space="preserve">Sorin Vasilescu </w:t>
      </w:r>
      <w:r w:rsidRPr="00504E91">
        <w:rPr>
          <w:color w:val="000000"/>
          <w:sz w:val="26"/>
          <w:szCs w:val="26"/>
        </w:rPr>
        <w:tab/>
      </w:r>
      <w:r w:rsidRPr="00504E91">
        <w:rPr>
          <w:color w:val="000000"/>
          <w:sz w:val="26"/>
          <w:szCs w:val="26"/>
        </w:rPr>
        <w:tab/>
      </w:r>
      <w:r>
        <w:rPr>
          <w:color w:val="00B0F0"/>
          <w:sz w:val="26"/>
          <w:szCs w:val="26"/>
        </w:rPr>
        <w:tab/>
      </w:r>
    </w:p>
    <w:p w:rsidR="00423453" w:rsidRPr="00EF4FFD" w:rsidRDefault="00423453" w:rsidP="00EF4FFD">
      <w:pPr>
        <w:rPr>
          <w:color w:val="FF0000"/>
          <w:sz w:val="26"/>
          <w:szCs w:val="26"/>
          <w:lang w:val="fr-FR"/>
        </w:rPr>
      </w:pPr>
      <w:r>
        <w:rPr>
          <w:color w:val="FF0000"/>
          <w:sz w:val="26"/>
          <w:szCs w:val="26"/>
        </w:rPr>
        <w:tab/>
      </w:r>
      <w:r>
        <w:rPr>
          <w:color w:val="FF0000"/>
          <w:sz w:val="26"/>
          <w:szCs w:val="26"/>
        </w:rPr>
        <w:tab/>
      </w:r>
    </w:p>
    <w:p w:rsidR="00423453" w:rsidRDefault="00423453" w:rsidP="00082A04">
      <w:pPr>
        <w:rPr>
          <w:color w:val="FF0000"/>
          <w:sz w:val="26"/>
          <w:szCs w:val="26"/>
        </w:rPr>
      </w:pPr>
    </w:p>
    <w:p w:rsidR="00423453" w:rsidRPr="001E3A38" w:rsidRDefault="00423453"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423453" w:rsidRDefault="00423453" w:rsidP="00082A04">
      <w:pPr>
        <w:rPr>
          <w:color w:val="000000"/>
          <w:sz w:val="26"/>
          <w:szCs w:val="26"/>
        </w:rPr>
      </w:pPr>
      <w:r>
        <w:rPr>
          <w:color w:val="000000"/>
          <w:sz w:val="26"/>
          <w:szCs w:val="26"/>
        </w:rPr>
        <w:t xml:space="preserve">                      Ion Rusu                                                   Marioara Vraciu</w:t>
      </w:r>
    </w:p>
    <w:p w:rsidR="00423453" w:rsidRPr="00BD62D2" w:rsidRDefault="00423453" w:rsidP="00082A04">
      <w:pPr>
        <w:rPr>
          <w:color w:val="000000"/>
          <w:sz w:val="26"/>
          <w:szCs w:val="26"/>
        </w:rPr>
        <w:sectPr w:rsidR="00423453" w:rsidRPr="00BD62D2" w:rsidSect="00681A48">
          <w:pgSz w:w="16838" w:h="11906" w:orient="landscape"/>
          <w:pgMar w:top="900" w:right="709" w:bottom="1418" w:left="340" w:header="709" w:footer="709" w:gutter="0"/>
          <w:cols w:space="708"/>
          <w:docGrid w:linePitch="360"/>
        </w:sectPr>
      </w:pPr>
      <w:r>
        <w:rPr>
          <w:color w:val="000000"/>
          <w:sz w:val="26"/>
          <w:szCs w:val="26"/>
        </w:rPr>
        <w:t xml:space="preserve">        </w:t>
      </w:r>
    </w:p>
    <w:p w:rsidR="00423453" w:rsidRPr="00BD62D2" w:rsidRDefault="00423453" w:rsidP="00082A04">
      <w:pPr>
        <w:rPr>
          <w:color w:val="000000"/>
          <w:sz w:val="26"/>
          <w:szCs w:val="26"/>
        </w:rPr>
      </w:pPr>
    </w:p>
    <w:p w:rsidR="00423453" w:rsidRDefault="00423453"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423453" w:rsidRDefault="00423453" w:rsidP="001349BA">
      <w:pPr>
        <w:ind w:firstLine="5387"/>
        <w:jc w:val="right"/>
        <w:rPr>
          <w:caps/>
          <w:sz w:val="22"/>
          <w:szCs w:val="22"/>
          <w:lang w:val="es-ES"/>
        </w:rPr>
      </w:pPr>
      <w:r>
        <w:rPr>
          <w:caps/>
          <w:sz w:val="22"/>
          <w:szCs w:val="22"/>
          <w:lang w:val="es-ES"/>
        </w:rPr>
        <w:t>LA CONTRACTUL NR. ...........</w:t>
      </w:r>
    </w:p>
    <w:p w:rsidR="00423453" w:rsidRDefault="00423453" w:rsidP="001349BA">
      <w:pPr>
        <w:jc w:val="center"/>
        <w:rPr>
          <w:b/>
          <w:sz w:val="28"/>
          <w:szCs w:val="20"/>
          <w:lang w:val="en-AU"/>
        </w:rPr>
      </w:pPr>
    </w:p>
    <w:p w:rsidR="00423453" w:rsidRDefault="00423453"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423453" w:rsidRDefault="00423453" w:rsidP="001349BA">
      <w:pPr>
        <w:jc w:val="center"/>
        <w:rPr>
          <w:b/>
          <w:sz w:val="23"/>
          <w:szCs w:val="23"/>
        </w:rPr>
      </w:pPr>
    </w:p>
    <w:p w:rsidR="00423453" w:rsidRDefault="00423453" w:rsidP="001349B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423453" w:rsidRDefault="00423453"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423453" w:rsidRDefault="00423453"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423453" w:rsidRDefault="00423453"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423453" w:rsidRDefault="00423453" w:rsidP="001349BA">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423453" w:rsidRDefault="00423453" w:rsidP="001349BA">
      <w:pPr>
        <w:ind w:firstLine="720"/>
        <w:jc w:val="both"/>
        <w:rPr>
          <w:sz w:val="23"/>
          <w:szCs w:val="23"/>
          <w:lang w:val="de-DE"/>
        </w:rPr>
      </w:pPr>
      <w:r>
        <w:rPr>
          <w:b/>
          <w:sz w:val="23"/>
          <w:szCs w:val="23"/>
          <w:lang w:val="de-DE"/>
        </w:rPr>
        <w:t>Număr de telefon</w:t>
      </w:r>
      <w:r>
        <w:rPr>
          <w:sz w:val="23"/>
          <w:szCs w:val="23"/>
          <w:lang w:val="de-DE"/>
        </w:rPr>
        <w:t>: + 4021.275.11.03</w:t>
      </w:r>
    </w:p>
    <w:p w:rsidR="00423453" w:rsidRDefault="00423453"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423453" w:rsidRDefault="00423453"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423453" w:rsidRDefault="00423453"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423453" w:rsidRDefault="00423453"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423453" w:rsidRDefault="00423453"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423453" w:rsidRDefault="00423453"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423453" w:rsidRDefault="00423453"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423453" w:rsidRDefault="00423453" w:rsidP="001349BA">
      <w:pPr>
        <w:pStyle w:val="ListParagraph"/>
        <w:numPr>
          <w:ilvl w:val="0"/>
          <w:numId w:val="9"/>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423453" w:rsidRDefault="00423453"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423453" w:rsidRDefault="00423453" w:rsidP="001349BA">
      <w:pPr>
        <w:pStyle w:val="ListParagraph"/>
        <w:numPr>
          <w:ilvl w:val="0"/>
          <w:numId w:val="9"/>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423453" w:rsidRDefault="00423453"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423453" w:rsidRDefault="00423453" w:rsidP="001349BA">
      <w:pPr>
        <w:pStyle w:val="ListParagraph"/>
        <w:numPr>
          <w:ilvl w:val="0"/>
          <w:numId w:val="9"/>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423453" w:rsidRDefault="00423453" w:rsidP="001349BA">
      <w:pPr>
        <w:pStyle w:val="ListParagraph"/>
        <w:numPr>
          <w:ilvl w:val="0"/>
          <w:numId w:val="9"/>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423453" w:rsidRDefault="00423453"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423453" w:rsidRDefault="00423453" w:rsidP="001349BA">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423453" w:rsidRDefault="00423453"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423453" w:rsidRDefault="00423453"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 xml:space="preserve">i pentru perioada impusă de legislatia </w:t>
      </w:r>
      <w:r>
        <w:rPr>
          <w:sz w:val="23"/>
          <w:szCs w:val="23"/>
        </w:rPr>
        <w:lastRenderedPageBreak/>
        <w:t>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423453" w:rsidRDefault="00423453"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423453" w:rsidRDefault="00423453" w:rsidP="001349BA">
      <w:pPr>
        <w:jc w:val="both"/>
        <w:rPr>
          <w:sz w:val="23"/>
          <w:szCs w:val="23"/>
        </w:rPr>
      </w:pPr>
    </w:p>
    <w:p w:rsidR="00423453" w:rsidRDefault="00423453"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423453" w:rsidRDefault="00423453"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423453" w:rsidRDefault="00423453"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423453" w:rsidRDefault="00423453"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423453" w:rsidRDefault="00423453"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423453" w:rsidRDefault="00423453"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423453" w:rsidRDefault="00423453" w:rsidP="001349BA">
      <w:pPr>
        <w:pStyle w:val="ListParagraph"/>
        <w:numPr>
          <w:ilvl w:val="0"/>
          <w:numId w:val="10"/>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423453" w:rsidRDefault="00423453"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423453" w:rsidRDefault="00423453"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423453" w:rsidRDefault="00423453" w:rsidP="001349BA">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423453" w:rsidRDefault="00423453" w:rsidP="001349BA">
      <w:pPr>
        <w:pStyle w:val="Default"/>
        <w:spacing w:line="276" w:lineRule="auto"/>
        <w:jc w:val="both"/>
        <w:rPr>
          <w:rFonts w:ascii="Times New Roman" w:hAnsi="Times New Roman" w:cs="Times New Roman"/>
          <w:sz w:val="23"/>
          <w:szCs w:val="23"/>
          <w:lang w:val="ro-RO"/>
        </w:rPr>
      </w:pPr>
    </w:p>
    <w:p w:rsidR="00423453" w:rsidRDefault="00423453"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7130D8" w:rsidRDefault="007130D8" w:rsidP="001349BA">
      <w:pPr>
        <w:ind w:left="708" w:firstLine="708"/>
        <w:rPr>
          <w:sz w:val="28"/>
          <w:szCs w:val="20"/>
          <w:lang w:val="fr-FR"/>
        </w:rPr>
      </w:pPr>
    </w:p>
    <w:p w:rsidR="007130D8" w:rsidRDefault="007130D8" w:rsidP="001349BA">
      <w:pPr>
        <w:ind w:left="708" w:firstLine="708"/>
        <w:rPr>
          <w:sz w:val="28"/>
          <w:szCs w:val="20"/>
          <w:lang w:val="fr-FR"/>
        </w:rPr>
      </w:pPr>
    </w:p>
    <w:p w:rsidR="00423453" w:rsidRPr="007130D8" w:rsidRDefault="00423453" w:rsidP="007130D8">
      <w:pPr>
        <w:ind w:left="708" w:firstLine="568"/>
        <w:rPr>
          <w:b/>
          <w:sz w:val="26"/>
          <w:szCs w:val="26"/>
        </w:rPr>
      </w:pPr>
      <w:r w:rsidRPr="007130D8">
        <w:rPr>
          <w:b/>
          <w:sz w:val="26"/>
          <w:szCs w:val="26"/>
        </w:rPr>
        <w:t>BENEFICIAR,</w:t>
      </w:r>
      <w:r w:rsidRPr="007130D8">
        <w:rPr>
          <w:b/>
          <w:sz w:val="26"/>
          <w:szCs w:val="26"/>
        </w:rPr>
        <w:tab/>
      </w:r>
      <w:r w:rsidRPr="007130D8">
        <w:rPr>
          <w:b/>
          <w:sz w:val="26"/>
          <w:szCs w:val="26"/>
        </w:rPr>
        <w:tab/>
      </w:r>
      <w:r w:rsidRPr="007130D8">
        <w:rPr>
          <w:b/>
          <w:sz w:val="26"/>
          <w:szCs w:val="26"/>
        </w:rPr>
        <w:tab/>
      </w:r>
      <w:r w:rsidRPr="007130D8">
        <w:rPr>
          <w:b/>
          <w:sz w:val="26"/>
          <w:szCs w:val="26"/>
        </w:rPr>
        <w:tab/>
      </w:r>
      <w:r w:rsidRPr="007130D8">
        <w:rPr>
          <w:b/>
          <w:sz w:val="26"/>
          <w:szCs w:val="26"/>
        </w:rPr>
        <w:tab/>
        <w:t>FURNIZOR,</w:t>
      </w:r>
    </w:p>
    <w:p w:rsidR="00423453" w:rsidRPr="00504E91" w:rsidRDefault="00423453" w:rsidP="001349BA">
      <w:pPr>
        <w:rPr>
          <w:color w:val="000000"/>
          <w:sz w:val="26"/>
          <w:szCs w:val="26"/>
        </w:rPr>
      </w:pPr>
      <w:r w:rsidRPr="00504E91">
        <w:rPr>
          <w:color w:val="000000"/>
          <w:sz w:val="26"/>
          <w:szCs w:val="26"/>
        </w:rPr>
        <w:t xml:space="preserve">         DIRECTOR COMERCIAL</w:t>
      </w:r>
    </w:p>
    <w:p w:rsidR="00423453" w:rsidRPr="00504E91" w:rsidRDefault="00423453" w:rsidP="001349BA">
      <w:pPr>
        <w:rPr>
          <w:color w:val="000000"/>
          <w:sz w:val="26"/>
          <w:szCs w:val="26"/>
        </w:rPr>
      </w:pPr>
      <w:r w:rsidRPr="00504E91">
        <w:rPr>
          <w:color w:val="000000"/>
          <w:sz w:val="26"/>
          <w:szCs w:val="26"/>
        </w:rPr>
        <w:tab/>
        <w:t xml:space="preserve">      Adrian Diaconu</w:t>
      </w:r>
      <w:r w:rsidRPr="00504E91">
        <w:rPr>
          <w:color w:val="000000"/>
          <w:sz w:val="26"/>
          <w:szCs w:val="26"/>
        </w:rPr>
        <w:tab/>
      </w:r>
      <w:r w:rsidRPr="00504E91">
        <w:rPr>
          <w:color w:val="000000"/>
          <w:sz w:val="26"/>
          <w:szCs w:val="26"/>
        </w:rPr>
        <w:tab/>
        <w:t xml:space="preserve">       </w:t>
      </w:r>
    </w:p>
    <w:p w:rsidR="00423453" w:rsidRPr="00504E91" w:rsidRDefault="00423453" w:rsidP="001349BA">
      <w:pPr>
        <w:rPr>
          <w:color w:val="000000"/>
          <w:sz w:val="26"/>
          <w:szCs w:val="26"/>
        </w:rPr>
      </w:pPr>
      <w:r w:rsidRPr="00504E91">
        <w:rPr>
          <w:color w:val="000000"/>
          <w:sz w:val="26"/>
          <w:szCs w:val="26"/>
        </w:rPr>
        <w:tab/>
      </w:r>
    </w:p>
    <w:p w:rsidR="00423453" w:rsidRPr="00504E91" w:rsidRDefault="00423453" w:rsidP="001349BA">
      <w:pPr>
        <w:rPr>
          <w:color w:val="000000"/>
          <w:sz w:val="26"/>
          <w:szCs w:val="26"/>
        </w:rPr>
      </w:pPr>
      <w:r w:rsidRPr="00504E91">
        <w:rPr>
          <w:color w:val="000000"/>
          <w:sz w:val="26"/>
          <w:szCs w:val="26"/>
        </w:rPr>
        <w:t xml:space="preserve">     SERVICIUL APROVIZIONARE </w:t>
      </w:r>
    </w:p>
    <w:p w:rsidR="00423453" w:rsidRDefault="00423453" w:rsidP="001349BA">
      <w:pPr>
        <w:rPr>
          <w:color w:val="00B0F0"/>
          <w:sz w:val="26"/>
          <w:szCs w:val="26"/>
        </w:rPr>
      </w:pPr>
      <w:r w:rsidRPr="00504E91">
        <w:rPr>
          <w:color w:val="000000"/>
          <w:sz w:val="26"/>
          <w:szCs w:val="26"/>
        </w:rPr>
        <w:tab/>
        <w:t xml:space="preserve">         Sorin Vasilescu </w:t>
      </w:r>
      <w:r w:rsidRPr="00504E91">
        <w:rPr>
          <w:color w:val="000000"/>
          <w:sz w:val="26"/>
          <w:szCs w:val="26"/>
        </w:rPr>
        <w:tab/>
      </w:r>
      <w:r w:rsidRPr="00504E91">
        <w:rPr>
          <w:color w:val="000000"/>
          <w:sz w:val="26"/>
          <w:szCs w:val="26"/>
        </w:rPr>
        <w:tab/>
      </w:r>
      <w:r>
        <w:rPr>
          <w:color w:val="00B0F0"/>
          <w:sz w:val="26"/>
          <w:szCs w:val="26"/>
        </w:rPr>
        <w:tab/>
      </w:r>
    </w:p>
    <w:p w:rsidR="00423453" w:rsidRPr="00EF4FFD" w:rsidRDefault="00423453" w:rsidP="001349BA">
      <w:pPr>
        <w:rPr>
          <w:sz w:val="26"/>
          <w:szCs w:val="26"/>
          <w:lang w:val="fr-FR"/>
        </w:rPr>
      </w:pPr>
      <w:r>
        <w:rPr>
          <w:color w:val="00B0F0"/>
          <w:sz w:val="26"/>
          <w:szCs w:val="26"/>
        </w:rPr>
        <w:tab/>
      </w:r>
    </w:p>
    <w:p w:rsidR="00423453" w:rsidRDefault="00423453" w:rsidP="001349BA">
      <w:pPr>
        <w:rPr>
          <w:color w:val="FF0000"/>
          <w:sz w:val="26"/>
          <w:szCs w:val="26"/>
        </w:rPr>
      </w:pPr>
      <w:r>
        <w:rPr>
          <w:color w:val="FF0000"/>
          <w:sz w:val="26"/>
          <w:szCs w:val="26"/>
        </w:rPr>
        <w:tab/>
      </w:r>
    </w:p>
    <w:p w:rsidR="00423453" w:rsidRDefault="00423453"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423453" w:rsidRPr="001349BA" w:rsidRDefault="00423453" w:rsidP="001349BA">
      <w:pPr>
        <w:rPr>
          <w:color w:val="FF0000"/>
          <w:sz w:val="26"/>
          <w:szCs w:val="26"/>
          <w:lang w:val="fr-FR"/>
        </w:rPr>
      </w:pPr>
      <w:r>
        <w:rPr>
          <w:sz w:val="26"/>
          <w:szCs w:val="26"/>
        </w:rPr>
        <w:t>Ion Rusu                             Marioara Vraciu</w:t>
      </w: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Default="00423453" w:rsidP="00082A04">
      <w:pPr>
        <w:jc w:val="center"/>
        <w:rPr>
          <w:caps/>
          <w:color w:val="808080"/>
          <w:sz w:val="28"/>
          <w:szCs w:val="28"/>
        </w:rPr>
      </w:pPr>
    </w:p>
    <w:p w:rsidR="00423453" w:rsidRPr="005162E9" w:rsidRDefault="00423453" w:rsidP="00082A04">
      <w:pPr>
        <w:jc w:val="center"/>
        <w:rPr>
          <w:caps/>
          <w:color w:val="808080"/>
          <w:sz w:val="28"/>
          <w:szCs w:val="28"/>
        </w:rPr>
      </w:pPr>
      <w:r w:rsidRPr="005162E9">
        <w:rPr>
          <w:caps/>
          <w:color w:val="808080"/>
          <w:sz w:val="28"/>
          <w:szCs w:val="28"/>
        </w:rPr>
        <w:t>ANTET FURNIZOR (OPTIONAL)</w:t>
      </w:r>
    </w:p>
    <w:p w:rsidR="00423453" w:rsidRDefault="00423453" w:rsidP="00082A04">
      <w:pPr>
        <w:jc w:val="center"/>
        <w:rPr>
          <w:b/>
          <w:caps/>
          <w:sz w:val="26"/>
          <w:szCs w:val="26"/>
        </w:rPr>
      </w:pPr>
    </w:p>
    <w:p w:rsidR="00423453" w:rsidRDefault="00423453" w:rsidP="00082A04">
      <w:pPr>
        <w:jc w:val="center"/>
        <w:rPr>
          <w:b/>
          <w:caps/>
          <w:sz w:val="26"/>
          <w:szCs w:val="26"/>
        </w:rPr>
      </w:pPr>
    </w:p>
    <w:p w:rsidR="00423453" w:rsidRDefault="00423453" w:rsidP="00082A04">
      <w:pPr>
        <w:jc w:val="center"/>
        <w:rPr>
          <w:b/>
          <w:caps/>
          <w:sz w:val="26"/>
          <w:szCs w:val="26"/>
        </w:rPr>
      </w:pPr>
    </w:p>
    <w:p w:rsidR="00423453" w:rsidRDefault="00423453" w:rsidP="00082A04">
      <w:pPr>
        <w:jc w:val="center"/>
        <w:rPr>
          <w:b/>
          <w:caps/>
          <w:sz w:val="26"/>
          <w:szCs w:val="26"/>
        </w:rPr>
      </w:pPr>
      <w:r>
        <w:rPr>
          <w:b/>
          <w:caps/>
          <w:sz w:val="26"/>
          <w:szCs w:val="26"/>
        </w:rPr>
        <w:t>Adresa pentru insotirea contractului</w:t>
      </w:r>
    </w:p>
    <w:p w:rsidR="00423453" w:rsidRDefault="00423453" w:rsidP="00082A04">
      <w:pPr>
        <w:jc w:val="center"/>
        <w:rPr>
          <w:b/>
          <w:caps/>
          <w:sz w:val="26"/>
          <w:szCs w:val="26"/>
        </w:rPr>
      </w:pPr>
    </w:p>
    <w:p w:rsidR="00423453" w:rsidRDefault="00423453" w:rsidP="00082A04">
      <w:pPr>
        <w:jc w:val="center"/>
        <w:rPr>
          <w:b/>
          <w:caps/>
          <w:sz w:val="26"/>
          <w:szCs w:val="26"/>
        </w:rPr>
      </w:pPr>
    </w:p>
    <w:p w:rsidR="00423453" w:rsidRDefault="00423453" w:rsidP="00082A04">
      <w:pPr>
        <w:jc w:val="center"/>
        <w:rPr>
          <w:b/>
          <w:caps/>
          <w:sz w:val="26"/>
          <w:szCs w:val="26"/>
        </w:rPr>
      </w:pPr>
    </w:p>
    <w:p w:rsidR="00423453" w:rsidRPr="005162E9" w:rsidRDefault="00423453" w:rsidP="00082A04">
      <w:pPr>
        <w:jc w:val="center"/>
        <w:rPr>
          <w:b/>
          <w:caps/>
          <w:color w:val="808080"/>
          <w:sz w:val="32"/>
          <w:szCs w:val="32"/>
        </w:rPr>
      </w:pPr>
      <w:r w:rsidRPr="005162E9">
        <w:rPr>
          <w:b/>
          <w:caps/>
          <w:color w:val="808080"/>
          <w:sz w:val="32"/>
          <w:szCs w:val="32"/>
        </w:rPr>
        <w:t xml:space="preserve">MODEL </w:t>
      </w:r>
    </w:p>
    <w:p w:rsidR="00423453" w:rsidRPr="005162E9" w:rsidRDefault="00423453" w:rsidP="00082A04">
      <w:pPr>
        <w:jc w:val="center"/>
        <w:rPr>
          <w:b/>
          <w:caps/>
          <w:color w:val="808080"/>
          <w:sz w:val="26"/>
          <w:szCs w:val="26"/>
        </w:rPr>
      </w:pPr>
      <w:r w:rsidRPr="005162E9">
        <w:rPr>
          <w:b/>
          <w:caps/>
          <w:color w:val="808080"/>
          <w:sz w:val="26"/>
          <w:szCs w:val="26"/>
        </w:rPr>
        <w:t>cuprinde precizari minimale, poate fi completata, dupa caz si cu alte date</w:t>
      </w:r>
    </w:p>
    <w:p w:rsidR="00423453" w:rsidRDefault="00423453" w:rsidP="00082A04">
      <w:pPr>
        <w:jc w:val="both"/>
        <w:rPr>
          <w:b/>
          <w:caps/>
          <w:sz w:val="26"/>
          <w:szCs w:val="26"/>
        </w:rPr>
      </w:pPr>
    </w:p>
    <w:p w:rsidR="00423453" w:rsidRDefault="00423453" w:rsidP="00082A04">
      <w:pPr>
        <w:jc w:val="both"/>
        <w:rPr>
          <w:b/>
          <w:caps/>
          <w:sz w:val="26"/>
          <w:szCs w:val="26"/>
        </w:rPr>
      </w:pPr>
    </w:p>
    <w:p w:rsidR="00423453" w:rsidRDefault="00423453" w:rsidP="00082A04">
      <w:pPr>
        <w:jc w:val="both"/>
        <w:rPr>
          <w:b/>
          <w:caps/>
          <w:sz w:val="26"/>
          <w:szCs w:val="26"/>
        </w:rPr>
      </w:pPr>
    </w:p>
    <w:p w:rsidR="00423453" w:rsidRDefault="00423453" w:rsidP="00082A04">
      <w:pPr>
        <w:ind w:firstLine="708"/>
        <w:jc w:val="both"/>
        <w:rPr>
          <w:b/>
          <w:caps/>
          <w:sz w:val="26"/>
          <w:szCs w:val="26"/>
        </w:rPr>
      </w:pPr>
      <w:r>
        <w:rPr>
          <w:b/>
          <w:caps/>
          <w:sz w:val="26"/>
          <w:szCs w:val="26"/>
        </w:rPr>
        <w:t>Catre</w:t>
      </w:r>
    </w:p>
    <w:p w:rsidR="00423453" w:rsidRDefault="00423453" w:rsidP="00082A04">
      <w:pPr>
        <w:jc w:val="center"/>
        <w:rPr>
          <w:b/>
          <w:caps/>
          <w:sz w:val="26"/>
          <w:szCs w:val="26"/>
        </w:rPr>
      </w:pPr>
      <w:r>
        <w:rPr>
          <w:b/>
          <w:caps/>
          <w:sz w:val="26"/>
          <w:szCs w:val="26"/>
        </w:rPr>
        <w:t>SOCIETATEA ELECTROCENTRALE BUCURESTI SA</w:t>
      </w:r>
    </w:p>
    <w:p w:rsidR="00423453" w:rsidRDefault="00423453"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423453" w:rsidRDefault="00423453" w:rsidP="00082A04">
      <w:pPr>
        <w:ind w:firstLine="708"/>
        <w:jc w:val="both"/>
        <w:rPr>
          <w:b/>
          <w:caps/>
          <w:color w:val="000000"/>
          <w:sz w:val="26"/>
          <w:szCs w:val="26"/>
        </w:rPr>
      </w:pPr>
    </w:p>
    <w:p w:rsidR="00423453" w:rsidRPr="003722E8" w:rsidRDefault="00423453" w:rsidP="00082A04">
      <w:pPr>
        <w:ind w:firstLine="708"/>
        <w:jc w:val="both"/>
        <w:rPr>
          <w:b/>
          <w:caps/>
          <w:color w:val="000000"/>
          <w:sz w:val="26"/>
          <w:szCs w:val="26"/>
        </w:rPr>
      </w:pPr>
    </w:p>
    <w:p w:rsidR="00423453" w:rsidRDefault="00423453"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423453" w:rsidRDefault="00423453" w:rsidP="00082A04">
      <w:pPr>
        <w:ind w:firstLine="708"/>
      </w:pPr>
      <w:r>
        <w:t>Mentionam urmatoarele:</w:t>
      </w:r>
    </w:p>
    <w:p w:rsidR="00423453" w:rsidRDefault="00423453" w:rsidP="00082A04">
      <w:pPr>
        <w:numPr>
          <w:ilvl w:val="1"/>
          <w:numId w:val="5"/>
        </w:numPr>
      </w:pPr>
      <w:r>
        <w:t>Valoarea contractului____________</w:t>
      </w:r>
    </w:p>
    <w:p w:rsidR="00423453" w:rsidRDefault="00423453" w:rsidP="00082A04">
      <w:pPr>
        <w:numPr>
          <w:ilvl w:val="1"/>
          <w:numId w:val="5"/>
        </w:numPr>
      </w:pPr>
      <w:r>
        <w:t>Termenul de livrare ____________(data sau numar de zile de la perfectarea contractului)</w:t>
      </w:r>
    </w:p>
    <w:p w:rsidR="00423453" w:rsidRDefault="00423453" w:rsidP="00082A04">
      <w:pPr>
        <w:numPr>
          <w:ilvl w:val="1"/>
          <w:numId w:val="5"/>
        </w:numPr>
      </w:pPr>
      <w:r>
        <w:t>Solicitam ca exemplarul nostru sa ne parvina: prin posta/ prin delegat;</w:t>
      </w:r>
    </w:p>
    <w:p w:rsidR="00423453" w:rsidRDefault="00423453" w:rsidP="00082A04">
      <w:pPr>
        <w:numPr>
          <w:ilvl w:val="1"/>
          <w:numId w:val="5"/>
        </w:numPr>
      </w:pPr>
      <w:r>
        <w:t>Data la care contractul este perfectat ne va fi comunicata: telefonic, la nr_____________, sau prin fax, la nr.________________.</w:t>
      </w:r>
    </w:p>
    <w:p w:rsidR="00423453" w:rsidRDefault="00423453" w:rsidP="00082A04"/>
    <w:p w:rsidR="00423453" w:rsidRDefault="00423453" w:rsidP="00082A04"/>
    <w:p w:rsidR="00423453" w:rsidRDefault="00423453" w:rsidP="00082A04"/>
    <w:p w:rsidR="00423453" w:rsidRDefault="00423453" w:rsidP="00082A04"/>
    <w:p w:rsidR="00423453" w:rsidRDefault="00423453" w:rsidP="00082A04"/>
    <w:p w:rsidR="00423453" w:rsidRDefault="00423453" w:rsidP="00082A04"/>
    <w:p w:rsidR="00423453" w:rsidRDefault="00423453" w:rsidP="00082A04">
      <w:pPr>
        <w:jc w:val="center"/>
      </w:pPr>
      <w:r>
        <w:t>DIRECTOR,</w:t>
      </w:r>
    </w:p>
    <w:p w:rsidR="00423453" w:rsidRDefault="00423453" w:rsidP="00082A04">
      <w:pPr>
        <w:jc w:val="center"/>
      </w:pPr>
      <w:r>
        <w:t>____________</w:t>
      </w:r>
    </w:p>
    <w:p w:rsidR="00423453" w:rsidRPr="00BD62D2" w:rsidRDefault="00423453" w:rsidP="00082A04">
      <w:pPr>
        <w:rPr>
          <w:color w:val="000000"/>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26"/>
          <w:szCs w:val="26"/>
        </w:rPr>
      </w:pPr>
    </w:p>
    <w:p w:rsidR="00423453" w:rsidRPr="00BD62D2" w:rsidRDefault="00423453" w:rsidP="00082A04">
      <w:pPr>
        <w:jc w:val="center"/>
        <w:rPr>
          <w:b/>
          <w:sz w:val="26"/>
          <w:szCs w:val="26"/>
        </w:rPr>
      </w:pPr>
    </w:p>
    <w:p w:rsidR="00423453" w:rsidRDefault="00423453" w:rsidP="00082A04">
      <w:pPr>
        <w:jc w:val="center"/>
        <w:rPr>
          <w:b/>
          <w:sz w:val="26"/>
          <w:szCs w:val="26"/>
        </w:rPr>
      </w:pPr>
    </w:p>
    <w:p w:rsidR="00423453" w:rsidRDefault="00423453" w:rsidP="00082A04">
      <w:pPr>
        <w:jc w:val="center"/>
        <w:rPr>
          <w:b/>
          <w:sz w:val="32"/>
          <w:szCs w:val="32"/>
        </w:rPr>
      </w:pPr>
    </w:p>
    <w:p w:rsidR="00423453" w:rsidRPr="004336CD" w:rsidRDefault="00423453" w:rsidP="00082A04">
      <w:pPr>
        <w:jc w:val="center"/>
        <w:rPr>
          <w:sz w:val="32"/>
          <w:szCs w:val="32"/>
        </w:rPr>
      </w:pPr>
    </w:p>
    <w:p w:rsidR="00423453" w:rsidRDefault="00423453" w:rsidP="00082A04">
      <w:pPr>
        <w:pStyle w:val="Heading1"/>
        <w:ind w:firstLine="0"/>
        <w:jc w:val="center"/>
        <w:rPr>
          <w:bCs/>
          <w:sz w:val="26"/>
          <w:szCs w:val="26"/>
          <w:lang w:val="pt-BR"/>
        </w:rPr>
      </w:pPr>
      <w:r>
        <w:rPr>
          <w:bCs/>
          <w:sz w:val="26"/>
          <w:szCs w:val="26"/>
          <w:lang w:val="pt-BR"/>
        </w:rPr>
        <w:t>MODEL DE CONTRACT</w:t>
      </w:r>
    </w:p>
    <w:p w:rsidR="00423453" w:rsidRPr="00BD62D2" w:rsidRDefault="00423453" w:rsidP="00082A04">
      <w:pPr>
        <w:pStyle w:val="Heading1"/>
        <w:ind w:firstLine="0"/>
        <w:jc w:val="center"/>
        <w:rPr>
          <w:bCs/>
          <w:sz w:val="26"/>
          <w:szCs w:val="26"/>
          <w:lang w:val="pt-BR"/>
        </w:rPr>
      </w:pPr>
      <w:r w:rsidRPr="00BD62D2">
        <w:rPr>
          <w:sz w:val="26"/>
          <w:szCs w:val="26"/>
          <w:lang w:val="pt-BR"/>
        </w:rPr>
        <w:t>Pentru achiziţia de produse:</w:t>
      </w:r>
    </w:p>
    <w:p w:rsidR="00423453" w:rsidRPr="00BD62D2" w:rsidRDefault="00423453" w:rsidP="00082A04">
      <w:pPr>
        <w:jc w:val="center"/>
        <w:rPr>
          <w:sz w:val="26"/>
          <w:szCs w:val="26"/>
        </w:rPr>
      </w:pPr>
    </w:p>
    <w:p w:rsidR="00423453" w:rsidRPr="00BD62D2" w:rsidRDefault="00423453" w:rsidP="00082A04">
      <w:pPr>
        <w:rPr>
          <w:b/>
          <w:sz w:val="26"/>
          <w:szCs w:val="26"/>
        </w:rPr>
      </w:pPr>
      <w:r>
        <w:rPr>
          <w:b/>
          <w:sz w:val="26"/>
          <w:szCs w:val="26"/>
        </w:rPr>
        <w:t xml:space="preserve">                                                        </w:t>
      </w:r>
      <w:r w:rsidRPr="00BD62D2">
        <w:rPr>
          <w:b/>
          <w:sz w:val="26"/>
          <w:szCs w:val="26"/>
        </w:rPr>
        <w:t>„</w:t>
      </w:r>
      <w:r>
        <w:rPr>
          <w:b/>
          <w:sz w:val="26"/>
          <w:szCs w:val="26"/>
        </w:rPr>
        <w:t>Contactoare electrice</w:t>
      </w:r>
      <w:r w:rsidRPr="00BD62D2">
        <w:rPr>
          <w:b/>
          <w:sz w:val="26"/>
          <w:szCs w:val="26"/>
        </w:rPr>
        <w:t xml:space="preserve"> ”</w:t>
      </w:r>
    </w:p>
    <w:p w:rsidR="00423453" w:rsidRDefault="00423453" w:rsidP="00082A04">
      <w:pPr>
        <w:rPr>
          <w:sz w:val="26"/>
          <w:szCs w:val="26"/>
        </w:rPr>
      </w:pPr>
    </w:p>
    <w:p w:rsidR="007130D8" w:rsidRPr="00BD62D2" w:rsidRDefault="007130D8" w:rsidP="00082A04">
      <w:pPr>
        <w:rPr>
          <w:sz w:val="26"/>
          <w:szCs w:val="26"/>
        </w:rPr>
      </w:pPr>
    </w:p>
    <w:p w:rsidR="00423453" w:rsidRPr="00601275" w:rsidRDefault="00423453"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423453" w:rsidRDefault="00423453" w:rsidP="00082A04">
      <w:pPr>
        <w:rPr>
          <w:b/>
          <w:sz w:val="26"/>
          <w:szCs w:val="26"/>
          <w:u w:val="single"/>
        </w:rPr>
      </w:pPr>
    </w:p>
    <w:p w:rsidR="00423453" w:rsidRPr="00DE3C17" w:rsidRDefault="00423453" w:rsidP="00082A04">
      <w:pPr>
        <w:rPr>
          <w:sz w:val="26"/>
          <w:szCs w:val="26"/>
        </w:rPr>
      </w:pPr>
    </w:p>
    <w:p w:rsidR="00423453" w:rsidRPr="00DE3C17" w:rsidRDefault="00423453" w:rsidP="00082A04">
      <w:pPr>
        <w:rPr>
          <w:sz w:val="26"/>
          <w:szCs w:val="26"/>
        </w:rPr>
      </w:pPr>
      <w:r w:rsidRPr="00DE3C17">
        <w:rPr>
          <w:sz w:val="26"/>
          <w:szCs w:val="26"/>
        </w:rPr>
        <w:t>CAP. 4. OBIECTUL PRINCIPAL AL CONTRACTULUI</w:t>
      </w:r>
    </w:p>
    <w:p w:rsidR="00423453" w:rsidRPr="00DE3C17" w:rsidRDefault="00423453" w:rsidP="00082A04">
      <w:pPr>
        <w:rPr>
          <w:sz w:val="26"/>
          <w:szCs w:val="26"/>
        </w:rPr>
      </w:pPr>
      <w:r w:rsidRPr="00DE3C17">
        <w:rPr>
          <w:sz w:val="26"/>
          <w:szCs w:val="26"/>
        </w:rPr>
        <w:t xml:space="preserve">CAP. 5. VALOAREA CONTRACTULUI </w:t>
      </w:r>
    </w:p>
    <w:p w:rsidR="00423453" w:rsidRPr="00504E91" w:rsidRDefault="00423453" w:rsidP="00082A04">
      <w:pPr>
        <w:rPr>
          <w:color w:val="000000"/>
          <w:sz w:val="26"/>
          <w:szCs w:val="26"/>
        </w:rPr>
      </w:pPr>
      <w:r w:rsidRPr="00DE3C17">
        <w:rPr>
          <w:sz w:val="26"/>
          <w:szCs w:val="26"/>
        </w:rPr>
        <w:t>CAP. 6</w:t>
      </w:r>
      <w:r w:rsidRPr="00504E91">
        <w:rPr>
          <w:color w:val="000000"/>
          <w:sz w:val="26"/>
          <w:szCs w:val="26"/>
        </w:rPr>
        <w:t>. TERMENUL DE LIVRARE</w:t>
      </w:r>
    </w:p>
    <w:p w:rsidR="00423453" w:rsidRPr="00DE3C17" w:rsidRDefault="00423453" w:rsidP="00082A04">
      <w:pPr>
        <w:rPr>
          <w:sz w:val="26"/>
          <w:szCs w:val="26"/>
        </w:rPr>
      </w:pPr>
      <w:r w:rsidRPr="00DE3C17">
        <w:rPr>
          <w:sz w:val="26"/>
          <w:szCs w:val="26"/>
        </w:rPr>
        <w:t>CAP. 7. EXECUTAREA CONTRACTULUI</w:t>
      </w:r>
    </w:p>
    <w:p w:rsidR="00423453" w:rsidRPr="00DE3C17" w:rsidRDefault="00423453" w:rsidP="00082A04">
      <w:pPr>
        <w:rPr>
          <w:sz w:val="26"/>
          <w:szCs w:val="26"/>
        </w:rPr>
      </w:pPr>
      <w:r w:rsidRPr="00DE3C17">
        <w:rPr>
          <w:sz w:val="26"/>
          <w:szCs w:val="26"/>
        </w:rPr>
        <w:t>CAP. 8. DOCUMENTELE CONTRACTULUI</w:t>
      </w:r>
    </w:p>
    <w:p w:rsidR="00423453" w:rsidRPr="00DE3C17" w:rsidRDefault="00423453" w:rsidP="00082A04">
      <w:pPr>
        <w:rPr>
          <w:sz w:val="26"/>
          <w:szCs w:val="26"/>
        </w:rPr>
      </w:pPr>
      <w:r w:rsidRPr="00DE3C17">
        <w:rPr>
          <w:sz w:val="26"/>
          <w:szCs w:val="26"/>
        </w:rPr>
        <w:t>CAP. 9. OBLIGAŢIILE PRINCIPALE ALE FURNIZORULUI</w:t>
      </w:r>
    </w:p>
    <w:p w:rsidR="00423453" w:rsidRPr="00DE3C17" w:rsidRDefault="00423453"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423453" w:rsidRPr="00DE3C17" w:rsidRDefault="00423453" w:rsidP="00082A04">
      <w:pPr>
        <w:rPr>
          <w:sz w:val="26"/>
          <w:szCs w:val="26"/>
        </w:rPr>
      </w:pPr>
      <w:r w:rsidRPr="00DE3C17">
        <w:rPr>
          <w:sz w:val="26"/>
          <w:szCs w:val="26"/>
        </w:rPr>
        <w:t>CAP.2</w:t>
      </w:r>
      <w:r>
        <w:rPr>
          <w:sz w:val="26"/>
          <w:szCs w:val="26"/>
        </w:rPr>
        <w:t>5</w:t>
      </w:r>
      <w:r w:rsidRPr="00DE3C17">
        <w:rPr>
          <w:sz w:val="26"/>
          <w:szCs w:val="26"/>
        </w:rPr>
        <w:t>. LEGEA APLICABILĂ CONTRACTULUI</w:t>
      </w:r>
    </w:p>
    <w:p w:rsidR="00423453" w:rsidRPr="00BD62D2" w:rsidRDefault="00423453" w:rsidP="00082A04">
      <w:pPr>
        <w:rPr>
          <w:sz w:val="26"/>
          <w:szCs w:val="26"/>
          <w:u w:val="single"/>
        </w:rPr>
      </w:pPr>
      <w:r w:rsidRPr="00DE3C17">
        <w:rPr>
          <w:sz w:val="26"/>
          <w:szCs w:val="26"/>
        </w:rPr>
        <w:t>CAP.2</w:t>
      </w:r>
      <w:r>
        <w:rPr>
          <w:sz w:val="26"/>
          <w:szCs w:val="26"/>
        </w:rPr>
        <w:t>6</w:t>
      </w:r>
      <w:r w:rsidRPr="00DE3C17">
        <w:rPr>
          <w:sz w:val="26"/>
          <w:szCs w:val="26"/>
        </w:rPr>
        <w:t>. REZILIEREA CONTRACTULUI</w:t>
      </w:r>
    </w:p>
    <w:p w:rsidR="00423453" w:rsidRDefault="00423453" w:rsidP="00082A04">
      <w:pPr>
        <w:rPr>
          <w:sz w:val="26"/>
          <w:szCs w:val="26"/>
          <w:u w:val="single"/>
        </w:rPr>
      </w:pPr>
    </w:p>
    <w:p w:rsidR="00423453" w:rsidRPr="002F56D9" w:rsidRDefault="00423453" w:rsidP="00082A04">
      <w:pPr>
        <w:rPr>
          <w:sz w:val="26"/>
          <w:szCs w:val="26"/>
          <w:u w:val="single"/>
        </w:rPr>
      </w:pPr>
    </w:p>
    <w:p w:rsidR="00423453" w:rsidRDefault="00423453" w:rsidP="00082A04">
      <w:pPr>
        <w:ind w:left="900"/>
        <w:rPr>
          <w:color w:val="00B0F0"/>
          <w:u w:val="single"/>
        </w:rPr>
      </w:pPr>
      <w:r>
        <w:t>DIRECTOR JURIDIC si ACHIZITII,</w:t>
      </w:r>
      <w:r>
        <w:tab/>
        <w:t xml:space="preserve">       </w:t>
      </w:r>
    </w:p>
    <w:p w:rsidR="00423453" w:rsidRDefault="00423453" w:rsidP="00082A04">
      <w:pPr>
        <w:ind w:left="900"/>
      </w:pPr>
      <w:r>
        <w:t>Mihai Volf</w:t>
      </w:r>
      <w:r>
        <w:tab/>
      </w:r>
      <w:r>
        <w:tab/>
      </w:r>
      <w:r>
        <w:tab/>
      </w:r>
      <w:r>
        <w:tab/>
      </w:r>
      <w:r>
        <w:tab/>
      </w:r>
    </w:p>
    <w:p w:rsidR="007130D8" w:rsidRDefault="00423453" w:rsidP="00082A04">
      <w:pPr>
        <w:ind w:left="900"/>
      </w:pPr>
      <w:r>
        <w:t xml:space="preserve"> </w:t>
      </w:r>
      <w:r>
        <w:tab/>
      </w:r>
      <w:r>
        <w:tab/>
      </w:r>
      <w:r>
        <w:tab/>
        <w:t xml:space="preserve">  </w:t>
      </w:r>
    </w:p>
    <w:p w:rsidR="00423453" w:rsidRDefault="00423453" w:rsidP="00082A04">
      <w:pPr>
        <w:ind w:left="900"/>
        <w:rPr>
          <w:u w:val="single"/>
        </w:rPr>
      </w:pPr>
      <w:r>
        <w:t xml:space="preserve">       </w:t>
      </w:r>
      <w:r>
        <w:tab/>
      </w:r>
    </w:p>
    <w:p w:rsidR="00423453" w:rsidRDefault="00423453" w:rsidP="00082A04">
      <w:pPr>
        <w:ind w:left="900"/>
      </w:pPr>
      <w:r>
        <w:t xml:space="preserve">SERVICIUL JURIDIC                     </w:t>
      </w:r>
      <w:r>
        <w:tab/>
        <w:t xml:space="preserve">  </w:t>
      </w:r>
    </w:p>
    <w:p w:rsidR="00423453" w:rsidRDefault="00423453" w:rsidP="00082A04">
      <w:pPr>
        <w:ind w:left="900"/>
      </w:pPr>
      <w:r>
        <w:t xml:space="preserve"> Mioara Misloschi</w:t>
      </w:r>
      <w:r>
        <w:tab/>
      </w:r>
      <w:r>
        <w:tab/>
      </w:r>
      <w:r>
        <w:tab/>
      </w:r>
      <w:r>
        <w:tab/>
      </w:r>
      <w:r>
        <w:tab/>
      </w:r>
      <w:r>
        <w:tab/>
      </w:r>
    </w:p>
    <w:p w:rsidR="00423453" w:rsidRDefault="00423453" w:rsidP="00082A04">
      <w:pPr>
        <w:ind w:left="900"/>
        <w:rPr>
          <w:u w:val="single"/>
        </w:rPr>
      </w:pPr>
      <w:r>
        <w:tab/>
      </w:r>
      <w:r>
        <w:tab/>
      </w:r>
      <w:r>
        <w:tab/>
      </w:r>
      <w:r>
        <w:tab/>
        <w:t xml:space="preserve">         </w:t>
      </w:r>
    </w:p>
    <w:p w:rsidR="00423453" w:rsidRDefault="00423453" w:rsidP="00082A04">
      <w:pPr>
        <w:ind w:left="900"/>
        <w:jc w:val="both"/>
      </w:pPr>
      <w:r>
        <w:t>SERVICIUL ACHIZIŢII,</w:t>
      </w:r>
      <w:r>
        <w:rPr>
          <w:caps/>
        </w:rPr>
        <w:t xml:space="preserve"> </w:t>
      </w:r>
      <w:r>
        <w:rPr>
          <w:caps/>
        </w:rPr>
        <w:tab/>
      </w:r>
      <w:r>
        <w:rPr>
          <w:caps/>
        </w:rPr>
        <w:tab/>
      </w:r>
      <w:r>
        <w:rPr>
          <w:caps/>
        </w:rPr>
        <w:tab/>
      </w:r>
      <w:r>
        <w:rPr>
          <w:caps/>
        </w:rPr>
        <w:tab/>
      </w:r>
    </w:p>
    <w:p w:rsidR="00423453" w:rsidRDefault="00423453" w:rsidP="00082A04">
      <w:pPr>
        <w:ind w:left="900"/>
        <w:jc w:val="both"/>
      </w:pPr>
      <w:r>
        <w:t>Ioana Untilă</w:t>
      </w:r>
      <w:r>
        <w:tab/>
      </w:r>
      <w:r>
        <w:tab/>
      </w:r>
      <w:r>
        <w:tab/>
      </w:r>
      <w:r>
        <w:tab/>
      </w:r>
      <w:r>
        <w:tab/>
      </w:r>
      <w:r>
        <w:tab/>
      </w:r>
      <w:r>
        <w:tab/>
      </w:r>
    </w:p>
    <w:p w:rsidR="00423453" w:rsidRDefault="00423453" w:rsidP="00082A04">
      <w:pPr>
        <w:ind w:left="900"/>
        <w:jc w:val="both"/>
      </w:pPr>
    </w:p>
    <w:p w:rsidR="00423453" w:rsidRDefault="00423453" w:rsidP="00082A04">
      <w:pPr>
        <w:ind w:left="900"/>
        <w:jc w:val="both"/>
      </w:pPr>
    </w:p>
    <w:p w:rsidR="00423453" w:rsidRDefault="00423453" w:rsidP="00EF4FFD">
      <w:pPr>
        <w:ind w:left="900"/>
        <w:jc w:val="both"/>
      </w:pPr>
      <w:r>
        <w:rPr>
          <w:caps/>
        </w:rPr>
        <w:t>Derulator contract,</w:t>
      </w:r>
    </w:p>
    <w:p w:rsidR="00423453" w:rsidRDefault="00423453" w:rsidP="00082A04">
      <w:pPr>
        <w:ind w:left="900"/>
        <w:jc w:val="both"/>
      </w:pPr>
      <w:r>
        <w:t>Ion Rusu</w:t>
      </w:r>
    </w:p>
    <w:p w:rsidR="00423453" w:rsidRDefault="00423453" w:rsidP="00082A04">
      <w:pPr>
        <w:ind w:left="900"/>
        <w:jc w:val="both"/>
      </w:pPr>
    </w:p>
    <w:p w:rsidR="007130D8" w:rsidRDefault="007130D8" w:rsidP="00082A04">
      <w:pPr>
        <w:ind w:left="900"/>
        <w:jc w:val="both"/>
      </w:pPr>
    </w:p>
    <w:p w:rsidR="00423453" w:rsidRPr="007130D8" w:rsidRDefault="00423453" w:rsidP="00940B0E">
      <w:pPr>
        <w:rPr>
          <w:sz w:val="22"/>
          <w:szCs w:val="22"/>
        </w:rPr>
      </w:pPr>
      <w:r>
        <w:rPr>
          <w:sz w:val="26"/>
          <w:szCs w:val="26"/>
        </w:rPr>
        <w:tab/>
      </w:r>
      <w:r w:rsidRPr="007130D8">
        <w:rPr>
          <w:sz w:val="22"/>
          <w:szCs w:val="22"/>
        </w:rPr>
        <w:t xml:space="preserve">   Responsabil coordonare contractare,</w:t>
      </w:r>
    </w:p>
    <w:p w:rsidR="00423453" w:rsidRPr="007130D8" w:rsidRDefault="00423453" w:rsidP="00940B0E">
      <w:pPr>
        <w:rPr>
          <w:sz w:val="22"/>
          <w:szCs w:val="22"/>
        </w:rPr>
      </w:pPr>
      <w:r w:rsidRPr="007130D8">
        <w:rPr>
          <w:sz w:val="22"/>
          <w:szCs w:val="22"/>
        </w:rPr>
        <w:tab/>
        <w:t xml:space="preserve">   Roxana Kedei</w:t>
      </w:r>
    </w:p>
    <w:p w:rsidR="00423453" w:rsidRDefault="00423453" w:rsidP="00940B0E">
      <w:pPr>
        <w:rPr>
          <w:sz w:val="26"/>
          <w:szCs w:val="26"/>
        </w:rPr>
      </w:pPr>
    </w:p>
    <w:p w:rsidR="00423453" w:rsidRDefault="00423453" w:rsidP="00940B0E">
      <w:pPr>
        <w:rPr>
          <w:sz w:val="26"/>
          <w:szCs w:val="26"/>
        </w:rPr>
      </w:pPr>
    </w:p>
    <w:p w:rsidR="00423453" w:rsidRDefault="00423453" w:rsidP="00082A04">
      <w:pPr>
        <w:ind w:left="192" w:firstLine="708"/>
      </w:pPr>
      <w:r>
        <w:rPr>
          <w:caps/>
        </w:rPr>
        <w:t>Intocmit</w:t>
      </w:r>
      <w:r>
        <w:t>,</w:t>
      </w:r>
    </w:p>
    <w:p w:rsidR="00423453" w:rsidRPr="002F56D9" w:rsidRDefault="00423453" w:rsidP="00082A04">
      <w:pPr>
        <w:ind w:left="192" w:firstLine="708"/>
        <w:rPr>
          <w:sz w:val="26"/>
          <w:szCs w:val="26"/>
        </w:rPr>
      </w:pPr>
      <w:r>
        <w:t>Responsabil contract,</w:t>
      </w:r>
    </w:p>
    <w:p w:rsidR="00423453" w:rsidRPr="00082A04" w:rsidRDefault="00423453" w:rsidP="00082A04">
      <w:pPr>
        <w:rPr>
          <w:szCs w:val="26"/>
        </w:rPr>
      </w:pPr>
      <w:r>
        <w:rPr>
          <w:szCs w:val="26"/>
        </w:rPr>
        <w:t xml:space="preserve">               Simoana Munteanu</w:t>
      </w:r>
    </w:p>
    <w:sectPr w:rsidR="00423453"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9AA" w:rsidRDefault="008149AA">
      <w:r>
        <w:separator/>
      </w:r>
    </w:p>
  </w:endnote>
  <w:endnote w:type="continuationSeparator" w:id="0">
    <w:p w:rsidR="008149AA" w:rsidRDefault="008149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9AA" w:rsidRDefault="00EA44D0" w:rsidP="00012CCD">
    <w:pPr>
      <w:pStyle w:val="Footer"/>
      <w:framePr w:wrap="around" w:vAnchor="text" w:hAnchor="margin" w:xAlign="center" w:y="1"/>
      <w:rPr>
        <w:rStyle w:val="PageNumber"/>
      </w:rPr>
    </w:pPr>
    <w:r>
      <w:rPr>
        <w:rStyle w:val="PageNumber"/>
      </w:rPr>
      <w:fldChar w:fldCharType="begin"/>
    </w:r>
    <w:r w:rsidR="008149AA">
      <w:rPr>
        <w:rStyle w:val="PageNumber"/>
      </w:rPr>
      <w:instrText xml:space="preserve">PAGE  </w:instrText>
    </w:r>
    <w:r>
      <w:rPr>
        <w:rStyle w:val="PageNumber"/>
      </w:rPr>
      <w:fldChar w:fldCharType="end"/>
    </w:r>
  </w:p>
  <w:p w:rsidR="008149AA" w:rsidRDefault="008149A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9AA" w:rsidRDefault="00EA44D0" w:rsidP="000D4B37">
    <w:pPr>
      <w:pStyle w:val="Footer"/>
      <w:framePr w:wrap="around" w:vAnchor="text" w:hAnchor="page" w:x="9721" w:y="4"/>
      <w:rPr>
        <w:rStyle w:val="PageNumber"/>
      </w:rPr>
    </w:pPr>
    <w:r>
      <w:rPr>
        <w:rStyle w:val="PageNumber"/>
      </w:rPr>
      <w:fldChar w:fldCharType="begin"/>
    </w:r>
    <w:r w:rsidR="008149AA">
      <w:rPr>
        <w:rStyle w:val="PageNumber"/>
      </w:rPr>
      <w:instrText xml:space="preserve">PAGE  </w:instrText>
    </w:r>
    <w:r>
      <w:rPr>
        <w:rStyle w:val="PageNumber"/>
      </w:rPr>
      <w:fldChar w:fldCharType="separate"/>
    </w:r>
    <w:r w:rsidR="009B330C">
      <w:rPr>
        <w:rStyle w:val="PageNumber"/>
        <w:noProof/>
      </w:rPr>
      <w:t>2</w:t>
    </w:r>
    <w:r>
      <w:rPr>
        <w:rStyle w:val="PageNumber"/>
      </w:rPr>
      <w:fldChar w:fldCharType="end"/>
    </w:r>
  </w:p>
  <w:p w:rsidR="008149AA" w:rsidRPr="002548E6" w:rsidRDefault="008149AA" w:rsidP="002548E6">
    <w:pPr>
      <w:pStyle w:val="Footer"/>
      <w:ind w:right="360"/>
      <w:rPr>
        <w:sz w:val="16"/>
        <w:szCs w:val="16"/>
        <w:lang w:val="en-US"/>
      </w:rPr>
    </w:pPr>
    <w:r>
      <w:rPr>
        <w:sz w:val="16"/>
        <w:szCs w:val="16"/>
        <w:lang w:val="en-US"/>
      </w:rPr>
      <w:t>Red. ELCEN-SA4</w:t>
    </w:r>
    <w:r>
      <w:rPr>
        <w:sz w:val="16"/>
        <w:szCs w:val="16"/>
      </w:rPr>
      <w:t xml:space="preserve"> </w:t>
    </w:r>
    <w:r>
      <w:rPr>
        <w:sz w:val="16"/>
        <w:szCs w:val="16"/>
      </w:rPr>
      <w:t>/</w:t>
    </w:r>
    <w:proofErr w:type="spellStart"/>
    <w:r>
      <w:rPr>
        <w:sz w:val="16"/>
        <w:szCs w:val="16"/>
        <w:lang w:val="en-US"/>
      </w:rPr>
      <w:t>contactoare</w:t>
    </w:r>
    <w:proofErr w:type="spellEnd"/>
    <w:r>
      <w:rPr>
        <w:sz w:val="16"/>
        <w:szCs w:val="16"/>
        <w:lang w:val="en-US"/>
      </w:rPr>
      <w:t xml:space="preserve"> </w:t>
    </w:r>
    <w:proofErr w:type="spellStart"/>
    <w:r>
      <w:rPr>
        <w:sz w:val="16"/>
        <w:szCs w:val="16"/>
        <w:lang w:val="en-US"/>
      </w:rPr>
      <w:t>electrice</w:t>
    </w:r>
    <w:proofErr w:type="spellEnd"/>
    <w:r>
      <w:rPr>
        <w:sz w:val="16"/>
        <w:szCs w:val="16"/>
        <w:lang w:val="en-US"/>
      </w:rPr>
      <w:t xml:space="preserve"> august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9AA" w:rsidRPr="002548E6" w:rsidRDefault="008149A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149AA" w:rsidRPr="00186476" w:rsidRDefault="008149A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9AA" w:rsidRDefault="00EA44D0" w:rsidP="00012CCD">
    <w:pPr>
      <w:pStyle w:val="Footer"/>
      <w:framePr w:wrap="around" w:vAnchor="text" w:hAnchor="margin" w:xAlign="center" w:y="1"/>
      <w:rPr>
        <w:rStyle w:val="PageNumber"/>
      </w:rPr>
    </w:pPr>
    <w:r>
      <w:rPr>
        <w:rStyle w:val="PageNumber"/>
      </w:rPr>
      <w:fldChar w:fldCharType="begin"/>
    </w:r>
    <w:r w:rsidR="008149AA">
      <w:rPr>
        <w:rStyle w:val="PageNumber"/>
      </w:rPr>
      <w:instrText xml:space="preserve">PAGE  </w:instrText>
    </w:r>
    <w:r>
      <w:rPr>
        <w:rStyle w:val="PageNumber"/>
      </w:rPr>
      <w:fldChar w:fldCharType="end"/>
    </w:r>
  </w:p>
  <w:p w:rsidR="008149AA" w:rsidRDefault="008149A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9AA" w:rsidRDefault="00EA44D0" w:rsidP="00012CCD">
    <w:pPr>
      <w:pStyle w:val="Footer"/>
      <w:framePr w:wrap="around" w:vAnchor="text" w:hAnchor="margin" w:xAlign="center" w:y="1"/>
      <w:rPr>
        <w:rStyle w:val="PageNumber"/>
      </w:rPr>
    </w:pPr>
    <w:r>
      <w:rPr>
        <w:rStyle w:val="PageNumber"/>
      </w:rPr>
      <w:fldChar w:fldCharType="begin"/>
    </w:r>
    <w:r w:rsidR="008149AA">
      <w:rPr>
        <w:rStyle w:val="PageNumber"/>
      </w:rPr>
      <w:instrText xml:space="preserve">PAGE  </w:instrText>
    </w:r>
    <w:r>
      <w:rPr>
        <w:rStyle w:val="PageNumber"/>
      </w:rPr>
      <w:fldChar w:fldCharType="separate"/>
    </w:r>
    <w:r w:rsidR="009B330C">
      <w:rPr>
        <w:rStyle w:val="PageNumber"/>
        <w:noProof/>
      </w:rPr>
      <w:t>14</w:t>
    </w:r>
    <w:r>
      <w:rPr>
        <w:rStyle w:val="PageNumber"/>
      </w:rPr>
      <w:fldChar w:fldCharType="end"/>
    </w:r>
  </w:p>
  <w:p w:rsidR="008149AA" w:rsidRPr="002548E6" w:rsidRDefault="008149AA" w:rsidP="002548E6">
    <w:pPr>
      <w:pStyle w:val="Footer"/>
      <w:ind w:right="360"/>
      <w:rPr>
        <w:sz w:val="16"/>
        <w:szCs w:val="16"/>
        <w:lang w:val="en-US"/>
      </w:rPr>
    </w:pPr>
    <w:r>
      <w:rPr>
        <w:sz w:val="16"/>
        <w:szCs w:val="16"/>
        <w:lang w:val="en-US"/>
      </w:rPr>
      <w:t>Red. ELCEN-SA/august 2019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9AA" w:rsidRPr="002548E6" w:rsidRDefault="008149A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149AA" w:rsidRPr="00186476" w:rsidRDefault="008149A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9AA" w:rsidRDefault="008149AA">
      <w:r>
        <w:separator/>
      </w:r>
    </w:p>
  </w:footnote>
  <w:footnote w:type="continuationSeparator" w:id="0">
    <w:p w:rsidR="008149AA" w:rsidRDefault="008149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77D"/>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0562"/>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4C9D"/>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0578"/>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453"/>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292"/>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4E91"/>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02EA"/>
    <w:rsid w:val="005440D6"/>
    <w:rsid w:val="005468AC"/>
    <w:rsid w:val="00550A4C"/>
    <w:rsid w:val="0055188E"/>
    <w:rsid w:val="00552D08"/>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407D"/>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5839"/>
    <w:rsid w:val="00646816"/>
    <w:rsid w:val="00646C57"/>
    <w:rsid w:val="00650873"/>
    <w:rsid w:val="00651723"/>
    <w:rsid w:val="00661796"/>
    <w:rsid w:val="00664214"/>
    <w:rsid w:val="0067022B"/>
    <w:rsid w:val="00670835"/>
    <w:rsid w:val="006728A9"/>
    <w:rsid w:val="0067298D"/>
    <w:rsid w:val="00673630"/>
    <w:rsid w:val="00673845"/>
    <w:rsid w:val="00676C3E"/>
    <w:rsid w:val="00680234"/>
    <w:rsid w:val="006808C5"/>
    <w:rsid w:val="006819B8"/>
    <w:rsid w:val="00681A48"/>
    <w:rsid w:val="00682148"/>
    <w:rsid w:val="0068228B"/>
    <w:rsid w:val="00685E5A"/>
    <w:rsid w:val="00686C3C"/>
    <w:rsid w:val="00687870"/>
    <w:rsid w:val="00687875"/>
    <w:rsid w:val="00687ED4"/>
    <w:rsid w:val="0069308E"/>
    <w:rsid w:val="00693238"/>
    <w:rsid w:val="00697B64"/>
    <w:rsid w:val="006A1D59"/>
    <w:rsid w:val="006A286F"/>
    <w:rsid w:val="006A3D06"/>
    <w:rsid w:val="006A48CE"/>
    <w:rsid w:val="006A7CC8"/>
    <w:rsid w:val="006B065A"/>
    <w:rsid w:val="006B070A"/>
    <w:rsid w:val="006B16E4"/>
    <w:rsid w:val="006B1E28"/>
    <w:rsid w:val="006B462D"/>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30D8"/>
    <w:rsid w:val="00714846"/>
    <w:rsid w:val="007149E4"/>
    <w:rsid w:val="00714C54"/>
    <w:rsid w:val="00715270"/>
    <w:rsid w:val="00715640"/>
    <w:rsid w:val="007164F4"/>
    <w:rsid w:val="00721615"/>
    <w:rsid w:val="00721EDB"/>
    <w:rsid w:val="00722538"/>
    <w:rsid w:val="00723E29"/>
    <w:rsid w:val="00723F13"/>
    <w:rsid w:val="00726B29"/>
    <w:rsid w:val="0073087F"/>
    <w:rsid w:val="00732B3B"/>
    <w:rsid w:val="00733302"/>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07B64"/>
    <w:rsid w:val="008113EB"/>
    <w:rsid w:val="008149AA"/>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0386"/>
    <w:rsid w:val="00883DE1"/>
    <w:rsid w:val="00883E04"/>
    <w:rsid w:val="008866AA"/>
    <w:rsid w:val="00886774"/>
    <w:rsid w:val="00890DCE"/>
    <w:rsid w:val="00891E3E"/>
    <w:rsid w:val="00892660"/>
    <w:rsid w:val="00894047"/>
    <w:rsid w:val="00897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C70BE"/>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1E7"/>
    <w:rsid w:val="00917CDB"/>
    <w:rsid w:val="00921664"/>
    <w:rsid w:val="00922688"/>
    <w:rsid w:val="00923DB3"/>
    <w:rsid w:val="00925B5B"/>
    <w:rsid w:val="009260B5"/>
    <w:rsid w:val="00926584"/>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5EA9"/>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6F"/>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330C"/>
    <w:rsid w:val="009B49B1"/>
    <w:rsid w:val="009B6AFB"/>
    <w:rsid w:val="009C21E8"/>
    <w:rsid w:val="009C4724"/>
    <w:rsid w:val="009C55CE"/>
    <w:rsid w:val="009D0783"/>
    <w:rsid w:val="009D2B40"/>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598C"/>
    <w:rsid w:val="00BE6C58"/>
    <w:rsid w:val="00BE724B"/>
    <w:rsid w:val="00BF0337"/>
    <w:rsid w:val="00BF1549"/>
    <w:rsid w:val="00BF538E"/>
    <w:rsid w:val="00BF7CB5"/>
    <w:rsid w:val="00C01A0F"/>
    <w:rsid w:val="00C04353"/>
    <w:rsid w:val="00C05E0B"/>
    <w:rsid w:val="00C11597"/>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344"/>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1995"/>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6A84"/>
    <w:rsid w:val="00DC7451"/>
    <w:rsid w:val="00DC76C3"/>
    <w:rsid w:val="00DC7A16"/>
    <w:rsid w:val="00DD0520"/>
    <w:rsid w:val="00DD4D72"/>
    <w:rsid w:val="00DD6578"/>
    <w:rsid w:val="00DE2D8D"/>
    <w:rsid w:val="00DE3C17"/>
    <w:rsid w:val="00DE4AD9"/>
    <w:rsid w:val="00DE4F68"/>
    <w:rsid w:val="00DE5C22"/>
    <w:rsid w:val="00DE7A8B"/>
    <w:rsid w:val="00DF6CA3"/>
    <w:rsid w:val="00DF7573"/>
    <w:rsid w:val="00E03F80"/>
    <w:rsid w:val="00E13CCC"/>
    <w:rsid w:val="00E142C3"/>
    <w:rsid w:val="00E15DF5"/>
    <w:rsid w:val="00E219E8"/>
    <w:rsid w:val="00E21AD4"/>
    <w:rsid w:val="00E21EBE"/>
    <w:rsid w:val="00E22BFC"/>
    <w:rsid w:val="00E24058"/>
    <w:rsid w:val="00E24801"/>
    <w:rsid w:val="00E248D0"/>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44D0"/>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60E"/>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658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26584"/>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2658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92658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2658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92658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92658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customStyle="1" w:styleId="Default">
    <w:name w:val="Default"/>
    <w:uiPriority w:val="99"/>
    <w:rsid w:val="001349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90673002">
      <w:marLeft w:val="0"/>
      <w:marRight w:val="0"/>
      <w:marTop w:val="0"/>
      <w:marBottom w:val="0"/>
      <w:divBdr>
        <w:top w:val="none" w:sz="0" w:space="0" w:color="auto"/>
        <w:left w:val="none" w:sz="0" w:space="0" w:color="auto"/>
        <w:bottom w:val="none" w:sz="0" w:space="0" w:color="auto"/>
        <w:right w:val="none" w:sz="0" w:space="0" w:color="auto"/>
      </w:divBdr>
    </w:div>
    <w:div w:id="290673005">
      <w:marLeft w:val="0"/>
      <w:marRight w:val="0"/>
      <w:marTop w:val="0"/>
      <w:marBottom w:val="0"/>
      <w:divBdr>
        <w:top w:val="none" w:sz="0" w:space="0" w:color="auto"/>
        <w:left w:val="none" w:sz="0" w:space="0" w:color="auto"/>
        <w:bottom w:val="none" w:sz="0" w:space="0" w:color="auto"/>
        <w:right w:val="none" w:sz="0" w:space="0" w:color="auto"/>
      </w:divBdr>
    </w:div>
    <w:div w:id="290673009">
      <w:marLeft w:val="0"/>
      <w:marRight w:val="0"/>
      <w:marTop w:val="0"/>
      <w:marBottom w:val="0"/>
      <w:divBdr>
        <w:top w:val="none" w:sz="0" w:space="0" w:color="auto"/>
        <w:left w:val="none" w:sz="0" w:space="0" w:color="auto"/>
        <w:bottom w:val="none" w:sz="0" w:space="0" w:color="auto"/>
        <w:right w:val="none" w:sz="0" w:space="0" w:color="auto"/>
      </w:divBdr>
    </w:div>
    <w:div w:id="290673012">
      <w:marLeft w:val="0"/>
      <w:marRight w:val="0"/>
      <w:marTop w:val="0"/>
      <w:marBottom w:val="0"/>
      <w:divBdr>
        <w:top w:val="none" w:sz="0" w:space="0" w:color="auto"/>
        <w:left w:val="none" w:sz="0" w:space="0" w:color="auto"/>
        <w:bottom w:val="none" w:sz="0" w:space="0" w:color="auto"/>
        <w:right w:val="none" w:sz="0" w:space="0" w:color="auto"/>
      </w:divBdr>
    </w:div>
    <w:div w:id="290673019">
      <w:marLeft w:val="0"/>
      <w:marRight w:val="0"/>
      <w:marTop w:val="0"/>
      <w:marBottom w:val="0"/>
      <w:divBdr>
        <w:top w:val="none" w:sz="0" w:space="0" w:color="auto"/>
        <w:left w:val="none" w:sz="0" w:space="0" w:color="auto"/>
        <w:bottom w:val="none" w:sz="0" w:space="0" w:color="auto"/>
        <w:right w:val="none" w:sz="0" w:space="0" w:color="auto"/>
      </w:divBdr>
    </w:div>
    <w:div w:id="290673020">
      <w:marLeft w:val="0"/>
      <w:marRight w:val="0"/>
      <w:marTop w:val="0"/>
      <w:marBottom w:val="0"/>
      <w:divBdr>
        <w:top w:val="none" w:sz="0" w:space="0" w:color="auto"/>
        <w:left w:val="none" w:sz="0" w:space="0" w:color="auto"/>
        <w:bottom w:val="none" w:sz="0" w:space="0" w:color="auto"/>
        <w:right w:val="none" w:sz="0" w:space="0" w:color="auto"/>
      </w:divBdr>
    </w:div>
    <w:div w:id="290673032">
      <w:marLeft w:val="0"/>
      <w:marRight w:val="0"/>
      <w:marTop w:val="0"/>
      <w:marBottom w:val="0"/>
      <w:divBdr>
        <w:top w:val="none" w:sz="0" w:space="0" w:color="auto"/>
        <w:left w:val="none" w:sz="0" w:space="0" w:color="auto"/>
        <w:bottom w:val="none" w:sz="0" w:space="0" w:color="auto"/>
        <w:right w:val="none" w:sz="0" w:space="0" w:color="auto"/>
      </w:divBdr>
    </w:div>
    <w:div w:id="290673056">
      <w:marLeft w:val="0"/>
      <w:marRight w:val="0"/>
      <w:marTop w:val="0"/>
      <w:marBottom w:val="0"/>
      <w:divBdr>
        <w:top w:val="none" w:sz="0" w:space="0" w:color="auto"/>
        <w:left w:val="none" w:sz="0" w:space="0" w:color="auto"/>
        <w:bottom w:val="none" w:sz="0" w:space="0" w:color="auto"/>
        <w:right w:val="none" w:sz="0" w:space="0" w:color="auto"/>
      </w:divBdr>
    </w:div>
    <w:div w:id="290673061">
      <w:marLeft w:val="0"/>
      <w:marRight w:val="0"/>
      <w:marTop w:val="0"/>
      <w:marBottom w:val="0"/>
      <w:divBdr>
        <w:top w:val="none" w:sz="0" w:space="0" w:color="auto"/>
        <w:left w:val="none" w:sz="0" w:space="0" w:color="auto"/>
        <w:bottom w:val="none" w:sz="0" w:space="0" w:color="auto"/>
        <w:right w:val="none" w:sz="0" w:space="0" w:color="auto"/>
      </w:divBdr>
    </w:div>
    <w:div w:id="290673078">
      <w:marLeft w:val="0"/>
      <w:marRight w:val="0"/>
      <w:marTop w:val="0"/>
      <w:marBottom w:val="0"/>
      <w:divBdr>
        <w:top w:val="none" w:sz="0" w:space="0" w:color="auto"/>
        <w:left w:val="none" w:sz="0" w:space="0" w:color="auto"/>
        <w:bottom w:val="none" w:sz="0" w:space="0" w:color="auto"/>
        <w:right w:val="none" w:sz="0" w:space="0" w:color="auto"/>
      </w:divBdr>
      <w:divsChild>
        <w:div w:id="290673053">
          <w:marLeft w:val="0"/>
          <w:marRight w:val="0"/>
          <w:marTop w:val="0"/>
          <w:marBottom w:val="0"/>
          <w:divBdr>
            <w:top w:val="none" w:sz="0" w:space="0" w:color="auto"/>
            <w:left w:val="none" w:sz="0" w:space="0" w:color="auto"/>
            <w:bottom w:val="none" w:sz="0" w:space="0" w:color="auto"/>
            <w:right w:val="none" w:sz="0" w:space="0" w:color="auto"/>
          </w:divBdr>
          <w:divsChild>
            <w:div w:id="290673038">
              <w:marLeft w:val="0"/>
              <w:marRight w:val="0"/>
              <w:marTop w:val="0"/>
              <w:marBottom w:val="0"/>
              <w:divBdr>
                <w:top w:val="none" w:sz="0" w:space="0" w:color="auto"/>
                <w:left w:val="none" w:sz="0" w:space="0" w:color="auto"/>
                <w:bottom w:val="none" w:sz="0" w:space="0" w:color="auto"/>
                <w:right w:val="none" w:sz="0" w:space="0" w:color="auto"/>
              </w:divBdr>
              <w:divsChild>
                <w:div w:id="290673081">
                  <w:marLeft w:val="0"/>
                  <w:marRight w:val="0"/>
                  <w:marTop w:val="0"/>
                  <w:marBottom w:val="0"/>
                  <w:divBdr>
                    <w:top w:val="none" w:sz="0" w:space="0" w:color="auto"/>
                    <w:left w:val="none" w:sz="0" w:space="0" w:color="auto"/>
                    <w:bottom w:val="none" w:sz="0" w:space="0" w:color="auto"/>
                    <w:right w:val="none" w:sz="0" w:space="0" w:color="auto"/>
                  </w:divBdr>
                </w:div>
              </w:divsChild>
            </w:div>
            <w:div w:id="290673083">
              <w:marLeft w:val="0"/>
              <w:marRight w:val="0"/>
              <w:marTop w:val="0"/>
              <w:marBottom w:val="0"/>
              <w:divBdr>
                <w:top w:val="none" w:sz="0" w:space="0" w:color="auto"/>
                <w:left w:val="none" w:sz="0" w:space="0" w:color="auto"/>
                <w:bottom w:val="none" w:sz="0" w:space="0" w:color="auto"/>
                <w:right w:val="none" w:sz="0" w:space="0" w:color="auto"/>
              </w:divBdr>
              <w:divsChild>
                <w:div w:id="29067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673079">
      <w:marLeft w:val="0"/>
      <w:marRight w:val="0"/>
      <w:marTop w:val="0"/>
      <w:marBottom w:val="0"/>
      <w:divBdr>
        <w:top w:val="none" w:sz="0" w:space="0" w:color="auto"/>
        <w:left w:val="none" w:sz="0" w:space="0" w:color="auto"/>
        <w:bottom w:val="none" w:sz="0" w:space="0" w:color="auto"/>
        <w:right w:val="none" w:sz="0" w:space="0" w:color="auto"/>
      </w:divBdr>
    </w:div>
    <w:div w:id="290673102">
      <w:marLeft w:val="0"/>
      <w:marRight w:val="0"/>
      <w:marTop w:val="0"/>
      <w:marBottom w:val="0"/>
      <w:divBdr>
        <w:top w:val="none" w:sz="0" w:space="0" w:color="auto"/>
        <w:left w:val="none" w:sz="0" w:space="0" w:color="auto"/>
        <w:bottom w:val="none" w:sz="0" w:space="0" w:color="auto"/>
        <w:right w:val="none" w:sz="0" w:space="0" w:color="auto"/>
      </w:divBdr>
    </w:div>
    <w:div w:id="290673109">
      <w:marLeft w:val="0"/>
      <w:marRight w:val="0"/>
      <w:marTop w:val="0"/>
      <w:marBottom w:val="0"/>
      <w:divBdr>
        <w:top w:val="none" w:sz="0" w:space="0" w:color="auto"/>
        <w:left w:val="none" w:sz="0" w:space="0" w:color="auto"/>
        <w:bottom w:val="none" w:sz="0" w:space="0" w:color="auto"/>
        <w:right w:val="none" w:sz="0" w:space="0" w:color="auto"/>
      </w:divBdr>
    </w:div>
    <w:div w:id="290673112">
      <w:marLeft w:val="0"/>
      <w:marRight w:val="0"/>
      <w:marTop w:val="0"/>
      <w:marBottom w:val="0"/>
      <w:divBdr>
        <w:top w:val="none" w:sz="0" w:space="0" w:color="auto"/>
        <w:left w:val="none" w:sz="0" w:space="0" w:color="auto"/>
        <w:bottom w:val="none" w:sz="0" w:space="0" w:color="auto"/>
        <w:right w:val="none" w:sz="0" w:space="0" w:color="auto"/>
      </w:divBdr>
    </w:div>
    <w:div w:id="290673119">
      <w:marLeft w:val="0"/>
      <w:marRight w:val="0"/>
      <w:marTop w:val="0"/>
      <w:marBottom w:val="0"/>
      <w:divBdr>
        <w:top w:val="none" w:sz="0" w:space="0" w:color="auto"/>
        <w:left w:val="none" w:sz="0" w:space="0" w:color="auto"/>
        <w:bottom w:val="none" w:sz="0" w:space="0" w:color="auto"/>
        <w:right w:val="none" w:sz="0" w:space="0" w:color="auto"/>
      </w:divBdr>
    </w:div>
    <w:div w:id="290673121">
      <w:marLeft w:val="0"/>
      <w:marRight w:val="0"/>
      <w:marTop w:val="0"/>
      <w:marBottom w:val="0"/>
      <w:divBdr>
        <w:top w:val="none" w:sz="0" w:space="0" w:color="auto"/>
        <w:left w:val="none" w:sz="0" w:space="0" w:color="auto"/>
        <w:bottom w:val="none" w:sz="0" w:space="0" w:color="auto"/>
        <w:right w:val="none" w:sz="0" w:space="0" w:color="auto"/>
      </w:divBdr>
      <w:divsChild>
        <w:div w:id="290673073">
          <w:marLeft w:val="0"/>
          <w:marRight w:val="0"/>
          <w:marTop w:val="0"/>
          <w:marBottom w:val="0"/>
          <w:divBdr>
            <w:top w:val="none" w:sz="0" w:space="0" w:color="auto"/>
            <w:left w:val="none" w:sz="0" w:space="0" w:color="auto"/>
            <w:bottom w:val="none" w:sz="0" w:space="0" w:color="auto"/>
            <w:right w:val="none" w:sz="0" w:space="0" w:color="auto"/>
          </w:divBdr>
          <w:divsChild>
            <w:div w:id="290673155">
              <w:marLeft w:val="0"/>
              <w:marRight w:val="0"/>
              <w:marTop w:val="0"/>
              <w:marBottom w:val="0"/>
              <w:divBdr>
                <w:top w:val="none" w:sz="0" w:space="0" w:color="auto"/>
                <w:left w:val="none" w:sz="0" w:space="0" w:color="auto"/>
                <w:bottom w:val="none" w:sz="0" w:space="0" w:color="auto"/>
                <w:right w:val="none" w:sz="0" w:space="0" w:color="auto"/>
              </w:divBdr>
              <w:divsChild>
                <w:div w:id="290673141">
                  <w:marLeft w:val="0"/>
                  <w:marRight w:val="0"/>
                  <w:marTop w:val="0"/>
                  <w:marBottom w:val="0"/>
                  <w:divBdr>
                    <w:top w:val="none" w:sz="0" w:space="0" w:color="auto"/>
                    <w:left w:val="none" w:sz="0" w:space="0" w:color="auto"/>
                    <w:bottom w:val="none" w:sz="0" w:space="0" w:color="auto"/>
                    <w:right w:val="none" w:sz="0" w:space="0" w:color="auto"/>
                  </w:divBdr>
                </w:div>
              </w:divsChild>
            </w:div>
            <w:div w:id="290673166">
              <w:marLeft w:val="0"/>
              <w:marRight w:val="0"/>
              <w:marTop w:val="0"/>
              <w:marBottom w:val="0"/>
              <w:divBdr>
                <w:top w:val="none" w:sz="0" w:space="0" w:color="auto"/>
                <w:left w:val="none" w:sz="0" w:space="0" w:color="auto"/>
                <w:bottom w:val="none" w:sz="0" w:space="0" w:color="auto"/>
                <w:right w:val="none" w:sz="0" w:space="0" w:color="auto"/>
              </w:divBdr>
              <w:divsChild>
                <w:div w:id="29067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673122">
      <w:marLeft w:val="0"/>
      <w:marRight w:val="0"/>
      <w:marTop w:val="0"/>
      <w:marBottom w:val="0"/>
      <w:divBdr>
        <w:top w:val="none" w:sz="0" w:space="0" w:color="auto"/>
        <w:left w:val="none" w:sz="0" w:space="0" w:color="auto"/>
        <w:bottom w:val="none" w:sz="0" w:space="0" w:color="auto"/>
        <w:right w:val="none" w:sz="0" w:space="0" w:color="auto"/>
      </w:divBdr>
    </w:div>
    <w:div w:id="290673132">
      <w:marLeft w:val="0"/>
      <w:marRight w:val="0"/>
      <w:marTop w:val="0"/>
      <w:marBottom w:val="0"/>
      <w:divBdr>
        <w:top w:val="none" w:sz="0" w:space="0" w:color="auto"/>
        <w:left w:val="none" w:sz="0" w:space="0" w:color="auto"/>
        <w:bottom w:val="none" w:sz="0" w:space="0" w:color="auto"/>
        <w:right w:val="none" w:sz="0" w:space="0" w:color="auto"/>
      </w:divBdr>
    </w:div>
    <w:div w:id="290673136">
      <w:marLeft w:val="0"/>
      <w:marRight w:val="0"/>
      <w:marTop w:val="0"/>
      <w:marBottom w:val="0"/>
      <w:divBdr>
        <w:top w:val="none" w:sz="0" w:space="0" w:color="auto"/>
        <w:left w:val="none" w:sz="0" w:space="0" w:color="auto"/>
        <w:bottom w:val="none" w:sz="0" w:space="0" w:color="auto"/>
        <w:right w:val="none" w:sz="0" w:space="0" w:color="auto"/>
      </w:divBdr>
      <w:divsChild>
        <w:div w:id="290673003">
          <w:marLeft w:val="0"/>
          <w:marRight w:val="0"/>
          <w:marTop w:val="0"/>
          <w:marBottom w:val="0"/>
          <w:divBdr>
            <w:top w:val="none" w:sz="0" w:space="0" w:color="auto"/>
            <w:left w:val="none" w:sz="0" w:space="0" w:color="auto"/>
            <w:bottom w:val="none" w:sz="0" w:space="0" w:color="auto"/>
            <w:right w:val="none" w:sz="0" w:space="0" w:color="auto"/>
          </w:divBdr>
        </w:div>
        <w:div w:id="290673004">
          <w:marLeft w:val="0"/>
          <w:marRight w:val="0"/>
          <w:marTop w:val="0"/>
          <w:marBottom w:val="0"/>
          <w:divBdr>
            <w:top w:val="none" w:sz="0" w:space="0" w:color="auto"/>
            <w:left w:val="none" w:sz="0" w:space="0" w:color="auto"/>
            <w:bottom w:val="none" w:sz="0" w:space="0" w:color="auto"/>
            <w:right w:val="none" w:sz="0" w:space="0" w:color="auto"/>
          </w:divBdr>
        </w:div>
        <w:div w:id="290673006">
          <w:marLeft w:val="0"/>
          <w:marRight w:val="0"/>
          <w:marTop w:val="0"/>
          <w:marBottom w:val="0"/>
          <w:divBdr>
            <w:top w:val="none" w:sz="0" w:space="0" w:color="auto"/>
            <w:left w:val="none" w:sz="0" w:space="0" w:color="auto"/>
            <w:bottom w:val="none" w:sz="0" w:space="0" w:color="auto"/>
            <w:right w:val="none" w:sz="0" w:space="0" w:color="auto"/>
          </w:divBdr>
        </w:div>
        <w:div w:id="290673007">
          <w:marLeft w:val="0"/>
          <w:marRight w:val="0"/>
          <w:marTop w:val="0"/>
          <w:marBottom w:val="0"/>
          <w:divBdr>
            <w:top w:val="none" w:sz="0" w:space="0" w:color="auto"/>
            <w:left w:val="none" w:sz="0" w:space="0" w:color="auto"/>
            <w:bottom w:val="none" w:sz="0" w:space="0" w:color="auto"/>
            <w:right w:val="none" w:sz="0" w:space="0" w:color="auto"/>
          </w:divBdr>
        </w:div>
        <w:div w:id="290673008">
          <w:marLeft w:val="0"/>
          <w:marRight w:val="0"/>
          <w:marTop w:val="0"/>
          <w:marBottom w:val="0"/>
          <w:divBdr>
            <w:top w:val="none" w:sz="0" w:space="0" w:color="auto"/>
            <w:left w:val="none" w:sz="0" w:space="0" w:color="auto"/>
            <w:bottom w:val="none" w:sz="0" w:space="0" w:color="auto"/>
            <w:right w:val="none" w:sz="0" w:space="0" w:color="auto"/>
          </w:divBdr>
        </w:div>
        <w:div w:id="290673010">
          <w:marLeft w:val="0"/>
          <w:marRight w:val="0"/>
          <w:marTop w:val="0"/>
          <w:marBottom w:val="0"/>
          <w:divBdr>
            <w:top w:val="none" w:sz="0" w:space="0" w:color="auto"/>
            <w:left w:val="none" w:sz="0" w:space="0" w:color="auto"/>
            <w:bottom w:val="none" w:sz="0" w:space="0" w:color="auto"/>
            <w:right w:val="none" w:sz="0" w:space="0" w:color="auto"/>
          </w:divBdr>
        </w:div>
        <w:div w:id="290673011">
          <w:marLeft w:val="0"/>
          <w:marRight w:val="0"/>
          <w:marTop w:val="0"/>
          <w:marBottom w:val="0"/>
          <w:divBdr>
            <w:top w:val="none" w:sz="0" w:space="0" w:color="auto"/>
            <w:left w:val="none" w:sz="0" w:space="0" w:color="auto"/>
            <w:bottom w:val="none" w:sz="0" w:space="0" w:color="auto"/>
            <w:right w:val="none" w:sz="0" w:space="0" w:color="auto"/>
          </w:divBdr>
        </w:div>
        <w:div w:id="290673013">
          <w:marLeft w:val="0"/>
          <w:marRight w:val="0"/>
          <w:marTop w:val="0"/>
          <w:marBottom w:val="0"/>
          <w:divBdr>
            <w:top w:val="none" w:sz="0" w:space="0" w:color="auto"/>
            <w:left w:val="none" w:sz="0" w:space="0" w:color="auto"/>
            <w:bottom w:val="none" w:sz="0" w:space="0" w:color="auto"/>
            <w:right w:val="none" w:sz="0" w:space="0" w:color="auto"/>
          </w:divBdr>
        </w:div>
        <w:div w:id="290673014">
          <w:marLeft w:val="0"/>
          <w:marRight w:val="0"/>
          <w:marTop w:val="0"/>
          <w:marBottom w:val="0"/>
          <w:divBdr>
            <w:top w:val="none" w:sz="0" w:space="0" w:color="auto"/>
            <w:left w:val="none" w:sz="0" w:space="0" w:color="auto"/>
            <w:bottom w:val="none" w:sz="0" w:space="0" w:color="auto"/>
            <w:right w:val="none" w:sz="0" w:space="0" w:color="auto"/>
          </w:divBdr>
        </w:div>
        <w:div w:id="290673015">
          <w:marLeft w:val="0"/>
          <w:marRight w:val="0"/>
          <w:marTop w:val="0"/>
          <w:marBottom w:val="0"/>
          <w:divBdr>
            <w:top w:val="none" w:sz="0" w:space="0" w:color="auto"/>
            <w:left w:val="none" w:sz="0" w:space="0" w:color="auto"/>
            <w:bottom w:val="none" w:sz="0" w:space="0" w:color="auto"/>
            <w:right w:val="none" w:sz="0" w:space="0" w:color="auto"/>
          </w:divBdr>
        </w:div>
        <w:div w:id="290673016">
          <w:marLeft w:val="0"/>
          <w:marRight w:val="0"/>
          <w:marTop w:val="0"/>
          <w:marBottom w:val="0"/>
          <w:divBdr>
            <w:top w:val="none" w:sz="0" w:space="0" w:color="auto"/>
            <w:left w:val="none" w:sz="0" w:space="0" w:color="auto"/>
            <w:bottom w:val="none" w:sz="0" w:space="0" w:color="auto"/>
            <w:right w:val="none" w:sz="0" w:space="0" w:color="auto"/>
          </w:divBdr>
        </w:div>
        <w:div w:id="290673017">
          <w:marLeft w:val="0"/>
          <w:marRight w:val="0"/>
          <w:marTop w:val="0"/>
          <w:marBottom w:val="0"/>
          <w:divBdr>
            <w:top w:val="none" w:sz="0" w:space="0" w:color="auto"/>
            <w:left w:val="none" w:sz="0" w:space="0" w:color="auto"/>
            <w:bottom w:val="none" w:sz="0" w:space="0" w:color="auto"/>
            <w:right w:val="none" w:sz="0" w:space="0" w:color="auto"/>
          </w:divBdr>
        </w:div>
        <w:div w:id="290673018">
          <w:marLeft w:val="0"/>
          <w:marRight w:val="0"/>
          <w:marTop w:val="0"/>
          <w:marBottom w:val="0"/>
          <w:divBdr>
            <w:top w:val="none" w:sz="0" w:space="0" w:color="auto"/>
            <w:left w:val="none" w:sz="0" w:space="0" w:color="auto"/>
            <w:bottom w:val="none" w:sz="0" w:space="0" w:color="auto"/>
            <w:right w:val="none" w:sz="0" w:space="0" w:color="auto"/>
          </w:divBdr>
        </w:div>
        <w:div w:id="290673021">
          <w:marLeft w:val="0"/>
          <w:marRight w:val="0"/>
          <w:marTop w:val="0"/>
          <w:marBottom w:val="0"/>
          <w:divBdr>
            <w:top w:val="none" w:sz="0" w:space="0" w:color="auto"/>
            <w:left w:val="none" w:sz="0" w:space="0" w:color="auto"/>
            <w:bottom w:val="none" w:sz="0" w:space="0" w:color="auto"/>
            <w:right w:val="none" w:sz="0" w:space="0" w:color="auto"/>
          </w:divBdr>
        </w:div>
        <w:div w:id="290673022">
          <w:marLeft w:val="0"/>
          <w:marRight w:val="0"/>
          <w:marTop w:val="0"/>
          <w:marBottom w:val="0"/>
          <w:divBdr>
            <w:top w:val="none" w:sz="0" w:space="0" w:color="auto"/>
            <w:left w:val="none" w:sz="0" w:space="0" w:color="auto"/>
            <w:bottom w:val="none" w:sz="0" w:space="0" w:color="auto"/>
            <w:right w:val="none" w:sz="0" w:space="0" w:color="auto"/>
          </w:divBdr>
        </w:div>
        <w:div w:id="290673023">
          <w:marLeft w:val="0"/>
          <w:marRight w:val="0"/>
          <w:marTop w:val="0"/>
          <w:marBottom w:val="0"/>
          <w:divBdr>
            <w:top w:val="none" w:sz="0" w:space="0" w:color="auto"/>
            <w:left w:val="none" w:sz="0" w:space="0" w:color="auto"/>
            <w:bottom w:val="none" w:sz="0" w:space="0" w:color="auto"/>
            <w:right w:val="none" w:sz="0" w:space="0" w:color="auto"/>
          </w:divBdr>
        </w:div>
        <w:div w:id="290673024">
          <w:marLeft w:val="0"/>
          <w:marRight w:val="0"/>
          <w:marTop w:val="0"/>
          <w:marBottom w:val="0"/>
          <w:divBdr>
            <w:top w:val="none" w:sz="0" w:space="0" w:color="auto"/>
            <w:left w:val="none" w:sz="0" w:space="0" w:color="auto"/>
            <w:bottom w:val="none" w:sz="0" w:space="0" w:color="auto"/>
            <w:right w:val="none" w:sz="0" w:space="0" w:color="auto"/>
          </w:divBdr>
        </w:div>
        <w:div w:id="290673025">
          <w:marLeft w:val="0"/>
          <w:marRight w:val="0"/>
          <w:marTop w:val="0"/>
          <w:marBottom w:val="0"/>
          <w:divBdr>
            <w:top w:val="none" w:sz="0" w:space="0" w:color="auto"/>
            <w:left w:val="none" w:sz="0" w:space="0" w:color="auto"/>
            <w:bottom w:val="none" w:sz="0" w:space="0" w:color="auto"/>
            <w:right w:val="none" w:sz="0" w:space="0" w:color="auto"/>
          </w:divBdr>
        </w:div>
        <w:div w:id="290673026">
          <w:marLeft w:val="0"/>
          <w:marRight w:val="0"/>
          <w:marTop w:val="0"/>
          <w:marBottom w:val="0"/>
          <w:divBdr>
            <w:top w:val="none" w:sz="0" w:space="0" w:color="auto"/>
            <w:left w:val="none" w:sz="0" w:space="0" w:color="auto"/>
            <w:bottom w:val="none" w:sz="0" w:space="0" w:color="auto"/>
            <w:right w:val="none" w:sz="0" w:space="0" w:color="auto"/>
          </w:divBdr>
        </w:div>
        <w:div w:id="290673027">
          <w:marLeft w:val="0"/>
          <w:marRight w:val="0"/>
          <w:marTop w:val="0"/>
          <w:marBottom w:val="0"/>
          <w:divBdr>
            <w:top w:val="none" w:sz="0" w:space="0" w:color="auto"/>
            <w:left w:val="none" w:sz="0" w:space="0" w:color="auto"/>
            <w:bottom w:val="none" w:sz="0" w:space="0" w:color="auto"/>
            <w:right w:val="none" w:sz="0" w:space="0" w:color="auto"/>
          </w:divBdr>
        </w:div>
        <w:div w:id="290673028">
          <w:marLeft w:val="0"/>
          <w:marRight w:val="0"/>
          <w:marTop w:val="0"/>
          <w:marBottom w:val="0"/>
          <w:divBdr>
            <w:top w:val="none" w:sz="0" w:space="0" w:color="auto"/>
            <w:left w:val="none" w:sz="0" w:space="0" w:color="auto"/>
            <w:bottom w:val="none" w:sz="0" w:space="0" w:color="auto"/>
            <w:right w:val="none" w:sz="0" w:space="0" w:color="auto"/>
          </w:divBdr>
        </w:div>
        <w:div w:id="290673029">
          <w:marLeft w:val="0"/>
          <w:marRight w:val="0"/>
          <w:marTop w:val="0"/>
          <w:marBottom w:val="0"/>
          <w:divBdr>
            <w:top w:val="none" w:sz="0" w:space="0" w:color="auto"/>
            <w:left w:val="none" w:sz="0" w:space="0" w:color="auto"/>
            <w:bottom w:val="none" w:sz="0" w:space="0" w:color="auto"/>
            <w:right w:val="none" w:sz="0" w:space="0" w:color="auto"/>
          </w:divBdr>
        </w:div>
        <w:div w:id="290673030">
          <w:marLeft w:val="0"/>
          <w:marRight w:val="0"/>
          <w:marTop w:val="0"/>
          <w:marBottom w:val="0"/>
          <w:divBdr>
            <w:top w:val="none" w:sz="0" w:space="0" w:color="auto"/>
            <w:left w:val="none" w:sz="0" w:space="0" w:color="auto"/>
            <w:bottom w:val="none" w:sz="0" w:space="0" w:color="auto"/>
            <w:right w:val="none" w:sz="0" w:space="0" w:color="auto"/>
          </w:divBdr>
        </w:div>
        <w:div w:id="290673031">
          <w:marLeft w:val="0"/>
          <w:marRight w:val="0"/>
          <w:marTop w:val="0"/>
          <w:marBottom w:val="0"/>
          <w:divBdr>
            <w:top w:val="none" w:sz="0" w:space="0" w:color="auto"/>
            <w:left w:val="none" w:sz="0" w:space="0" w:color="auto"/>
            <w:bottom w:val="none" w:sz="0" w:space="0" w:color="auto"/>
            <w:right w:val="none" w:sz="0" w:space="0" w:color="auto"/>
          </w:divBdr>
        </w:div>
        <w:div w:id="290673033">
          <w:marLeft w:val="0"/>
          <w:marRight w:val="0"/>
          <w:marTop w:val="0"/>
          <w:marBottom w:val="0"/>
          <w:divBdr>
            <w:top w:val="none" w:sz="0" w:space="0" w:color="auto"/>
            <w:left w:val="none" w:sz="0" w:space="0" w:color="auto"/>
            <w:bottom w:val="none" w:sz="0" w:space="0" w:color="auto"/>
            <w:right w:val="none" w:sz="0" w:space="0" w:color="auto"/>
          </w:divBdr>
        </w:div>
        <w:div w:id="290673034">
          <w:marLeft w:val="0"/>
          <w:marRight w:val="0"/>
          <w:marTop w:val="0"/>
          <w:marBottom w:val="0"/>
          <w:divBdr>
            <w:top w:val="none" w:sz="0" w:space="0" w:color="auto"/>
            <w:left w:val="none" w:sz="0" w:space="0" w:color="auto"/>
            <w:bottom w:val="none" w:sz="0" w:space="0" w:color="auto"/>
            <w:right w:val="none" w:sz="0" w:space="0" w:color="auto"/>
          </w:divBdr>
        </w:div>
        <w:div w:id="290673035">
          <w:marLeft w:val="0"/>
          <w:marRight w:val="0"/>
          <w:marTop w:val="0"/>
          <w:marBottom w:val="0"/>
          <w:divBdr>
            <w:top w:val="none" w:sz="0" w:space="0" w:color="auto"/>
            <w:left w:val="none" w:sz="0" w:space="0" w:color="auto"/>
            <w:bottom w:val="none" w:sz="0" w:space="0" w:color="auto"/>
            <w:right w:val="none" w:sz="0" w:space="0" w:color="auto"/>
          </w:divBdr>
        </w:div>
        <w:div w:id="290673036">
          <w:marLeft w:val="0"/>
          <w:marRight w:val="0"/>
          <w:marTop w:val="0"/>
          <w:marBottom w:val="0"/>
          <w:divBdr>
            <w:top w:val="none" w:sz="0" w:space="0" w:color="auto"/>
            <w:left w:val="none" w:sz="0" w:space="0" w:color="auto"/>
            <w:bottom w:val="none" w:sz="0" w:space="0" w:color="auto"/>
            <w:right w:val="none" w:sz="0" w:space="0" w:color="auto"/>
          </w:divBdr>
        </w:div>
        <w:div w:id="290673037">
          <w:marLeft w:val="0"/>
          <w:marRight w:val="0"/>
          <w:marTop w:val="0"/>
          <w:marBottom w:val="0"/>
          <w:divBdr>
            <w:top w:val="none" w:sz="0" w:space="0" w:color="auto"/>
            <w:left w:val="none" w:sz="0" w:space="0" w:color="auto"/>
            <w:bottom w:val="none" w:sz="0" w:space="0" w:color="auto"/>
            <w:right w:val="none" w:sz="0" w:space="0" w:color="auto"/>
          </w:divBdr>
        </w:div>
        <w:div w:id="290673039">
          <w:marLeft w:val="0"/>
          <w:marRight w:val="0"/>
          <w:marTop w:val="0"/>
          <w:marBottom w:val="0"/>
          <w:divBdr>
            <w:top w:val="none" w:sz="0" w:space="0" w:color="auto"/>
            <w:left w:val="none" w:sz="0" w:space="0" w:color="auto"/>
            <w:bottom w:val="none" w:sz="0" w:space="0" w:color="auto"/>
            <w:right w:val="none" w:sz="0" w:space="0" w:color="auto"/>
          </w:divBdr>
        </w:div>
        <w:div w:id="290673040">
          <w:marLeft w:val="0"/>
          <w:marRight w:val="0"/>
          <w:marTop w:val="0"/>
          <w:marBottom w:val="0"/>
          <w:divBdr>
            <w:top w:val="none" w:sz="0" w:space="0" w:color="auto"/>
            <w:left w:val="none" w:sz="0" w:space="0" w:color="auto"/>
            <w:bottom w:val="none" w:sz="0" w:space="0" w:color="auto"/>
            <w:right w:val="none" w:sz="0" w:space="0" w:color="auto"/>
          </w:divBdr>
        </w:div>
        <w:div w:id="290673041">
          <w:marLeft w:val="0"/>
          <w:marRight w:val="0"/>
          <w:marTop w:val="0"/>
          <w:marBottom w:val="0"/>
          <w:divBdr>
            <w:top w:val="none" w:sz="0" w:space="0" w:color="auto"/>
            <w:left w:val="none" w:sz="0" w:space="0" w:color="auto"/>
            <w:bottom w:val="none" w:sz="0" w:space="0" w:color="auto"/>
            <w:right w:val="none" w:sz="0" w:space="0" w:color="auto"/>
          </w:divBdr>
        </w:div>
        <w:div w:id="290673042">
          <w:marLeft w:val="0"/>
          <w:marRight w:val="0"/>
          <w:marTop w:val="0"/>
          <w:marBottom w:val="0"/>
          <w:divBdr>
            <w:top w:val="none" w:sz="0" w:space="0" w:color="auto"/>
            <w:left w:val="none" w:sz="0" w:space="0" w:color="auto"/>
            <w:bottom w:val="none" w:sz="0" w:space="0" w:color="auto"/>
            <w:right w:val="none" w:sz="0" w:space="0" w:color="auto"/>
          </w:divBdr>
        </w:div>
        <w:div w:id="290673043">
          <w:marLeft w:val="0"/>
          <w:marRight w:val="0"/>
          <w:marTop w:val="0"/>
          <w:marBottom w:val="0"/>
          <w:divBdr>
            <w:top w:val="none" w:sz="0" w:space="0" w:color="auto"/>
            <w:left w:val="none" w:sz="0" w:space="0" w:color="auto"/>
            <w:bottom w:val="none" w:sz="0" w:space="0" w:color="auto"/>
            <w:right w:val="none" w:sz="0" w:space="0" w:color="auto"/>
          </w:divBdr>
        </w:div>
        <w:div w:id="290673044">
          <w:marLeft w:val="0"/>
          <w:marRight w:val="0"/>
          <w:marTop w:val="0"/>
          <w:marBottom w:val="0"/>
          <w:divBdr>
            <w:top w:val="none" w:sz="0" w:space="0" w:color="auto"/>
            <w:left w:val="none" w:sz="0" w:space="0" w:color="auto"/>
            <w:bottom w:val="none" w:sz="0" w:space="0" w:color="auto"/>
            <w:right w:val="none" w:sz="0" w:space="0" w:color="auto"/>
          </w:divBdr>
        </w:div>
        <w:div w:id="290673045">
          <w:marLeft w:val="0"/>
          <w:marRight w:val="0"/>
          <w:marTop w:val="0"/>
          <w:marBottom w:val="0"/>
          <w:divBdr>
            <w:top w:val="none" w:sz="0" w:space="0" w:color="auto"/>
            <w:left w:val="none" w:sz="0" w:space="0" w:color="auto"/>
            <w:bottom w:val="none" w:sz="0" w:space="0" w:color="auto"/>
            <w:right w:val="none" w:sz="0" w:space="0" w:color="auto"/>
          </w:divBdr>
        </w:div>
        <w:div w:id="290673046">
          <w:marLeft w:val="0"/>
          <w:marRight w:val="0"/>
          <w:marTop w:val="0"/>
          <w:marBottom w:val="0"/>
          <w:divBdr>
            <w:top w:val="none" w:sz="0" w:space="0" w:color="auto"/>
            <w:left w:val="none" w:sz="0" w:space="0" w:color="auto"/>
            <w:bottom w:val="none" w:sz="0" w:space="0" w:color="auto"/>
            <w:right w:val="none" w:sz="0" w:space="0" w:color="auto"/>
          </w:divBdr>
        </w:div>
        <w:div w:id="290673047">
          <w:marLeft w:val="0"/>
          <w:marRight w:val="0"/>
          <w:marTop w:val="0"/>
          <w:marBottom w:val="0"/>
          <w:divBdr>
            <w:top w:val="none" w:sz="0" w:space="0" w:color="auto"/>
            <w:left w:val="none" w:sz="0" w:space="0" w:color="auto"/>
            <w:bottom w:val="none" w:sz="0" w:space="0" w:color="auto"/>
            <w:right w:val="none" w:sz="0" w:space="0" w:color="auto"/>
          </w:divBdr>
        </w:div>
        <w:div w:id="290673048">
          <w:marLeft w:val="0"/>
          <w:marRight w:val="0"/>
          <w:marTop w:val="0"/>
          <w:marBottom w:val="0"/>
          <w:divBdr>
            <w:top w:val="none" w:sz="0" w:space="0" w:color="auto"/>
            <w:left w:val="none" w:sz="0" w:space="0" w:color="auto"/>
            <w:bottom w:val="none" w:sz="0" w:space="0" w:color="auto"/>
            <w:right w:val="none" w:sz="0" w:space="0" w:color="auto"/>
          </w:divBdr>
        </w:div>
        <w:div w:id="290673049">
          <w:marLeft w:val="0"/>
          <w:marRight w:val="0"/>
          <w:marTop w:val="0"/>
          <w:marBottom w:val="0"/>
          <w:divBdr>
            <w:top w:val="none" w:sz="0" w:space="0" w:color="auto"/>
            <w:left w:val="none" w:sz="0" w:space="0" w:color="auto"/>
            <w:bottom w:val="none" w:sz="0" w:space="0" w:color="auto"/>
            <w:right w:val="none" w:sz="0" w:space="0" w:color="auto"/>
          </w:divBdr>
        </w:div>
        <w:div w:id="290673050">
          <w:marLeft w:val="0"/>
          <w:marRight w:val="0"/>
          <w:marTop w:val="0"/>
          <w:marBottom w:val="0"/>
          <w:divBdr>
            <w:top w:val="none" w:sz="0" w:space="0" w:color="auto"/>
            <w:left w:val="none" w:sz="0" w:space="0" w:color="auto"/>
            <w:bottom w:val="none" w:sz="0" w:space="0" w:color="auto"/>
            <w:right w:val="none" w:sz="0" w:space="0" w:color="auto"/>
          </w:divBdr>
        </w:div>
        <w:div w:id="290673051">
          <w:marLeft w:val="0"/>
          <w:marRight w:val="0"/>
          <w:marTop w:val="0"/>
          <w:marBottom w:val="0"/>
          <w:divBdr>
            <w:top w:val="none" w:sz="0" w:space="0" w:color="auto"/>
            <w:left w:val="none" w:sz="0" w:space="0" w:color="auto"/>
            <w:bottom w:val="none" w:sz="0" w:space="0" w:color="auto"/>
            <w:right w:val="none" w:sz="0" w:space="0" w:color="auto"/>
          </w:divBdr>
        </w:div>
        <w:div w:id="290673052">
          <w:marLeft w:val="0"/>
          <w:marRight w:val="0"/>
          <w:marTop w:val="0"/>
          <w:marBottom w:val="0"/>
          <w:divBdr>
            <w:top w:val="none" w:sz="0" w:space="0" w:color="auto"/>
            <w:left w:val="none" w:sz="0" w:space="0" w:color="auto"/>
            <w:bottom w:val="none" w:sz="0" w:space="0" w:color="auto"/>
            <w:right w:val="none" w:sz="0" w:space="0" w:color="auto"/>
          </w:divBdr>
        </w:div>
        <w:div w:id="290673054">
          <w:marLeft w:val="0"/>
          <w:marRight w:val="0"/>
          <w:marTop w:val="0"/>
          <w:marBottom w:val="0"/>
          <w:divBdr>
            <w:top w:val="none" w:sz="0" w:space="0" w:color="auto"/>
            <w:left w:val="none" w:sz="0" w:space="0" w:color="auto"/>
            <w:bottom w:val="none" w:sz="0" w:space="0" w:color="auto"/>
            <w:right w:val="none" w:sz="0" w:space="0" w:color="auto"/>
          </w:divBdr>
        </w:div>
        <w:div w:id="290673055">
          <w:marLeft w:val="0"/>
          <w:marRight w:val="0"/>
          <w:marTop w:val="0"/>
          <w:marBottom w:val="0"/>
          <w:divBdr>
            <w:top w:val="none" w:sz="0" w:space="0" w:color="auto"/>
            <w:left w:val="none" w:sz="0" w:space="0" w:color="auto"/>
            <w:bottom w:val="none" w:sz="0" w:space="0" w:color="auto"/>
            <w:right w:val="none" w:sz="0" w:space="0" w:color="auto"/>
          </w:divBdr>
        </w:div>
        <w:div w:id="290673057">
          <w:marLeft w:val="0"/>
          <w:marRight w:val="0"/>
          <w:marTop w:val="0"/>
          <w:marBottom w:val="0"/>
          <w:divBdr>
            <w:top w:val="none" w:sz="0" w:space="0" w:color="auto"/>
            <w:left w:val="none" w:sz="0" w:space="0" w:color="auto"/>
            <w:bottom w:val="none" w:sz="0" w:space="0" w:color="auto"/>
            <w:right w:val="none" w:sz="0" w:space="0" w:color="auto"/>
          </w:divBdr>
        </w:div>
        <w:div w:id="290673058">
          <w:marLeft w:val="0"/>
          <w:marRight w:val="0"/>
          <w:marTop w:val="0"/>
          <w:marBottom w:val="0"/>
          <w:divBdr>
            <w:top w:val="none" w:sz="0" w:space="0" w:color="auto"/>
            <w:left w:val="none" w:sz="0" w:space="0" w:color="auto"/>
            <w:bottom w:val="none" w:sz="0" w:space="0" w:color="auto"/>
            <w:right w:val="none" w:sz="0" w:space="0" w:color="auto"/>
          </w:divBdr>
        </w:div>
        <w:div w:id="290673059">
          <w:marLeft w:val="0"/>
          <w:marRight w:val="0"/>
          <w:marTop w:val="0"/>
          <w:marBottom w:val="0"/>
          <w:divBdr>
            <w:top w:val="none" w:sz="0" w:space="0" w:color="auto"/>
            <w:left w:val="none" w:sz="0" w:space="0" w:color="auto"/>
            <w:bottom w:val="none" w:sz="0" w:space="0" w:color="auto"/>
            <w:right w:val="none" w:sz="0" w:space="0" w:color="auto"/>
          </w:divBdr>
        </w:div>
        <w:div w:id="290673060">
          <w:marLeft w:val="0"/>
          <w:marRight w:val="0"/>
          <w:marTop w:val="0"/>
          <w:marBottom w:val="0"/>
          <w:divBdr>
            <w:top w:val="none" w:sz="0" w:space="0" w:color="auto"/>
            <w:left w:val="none" w:sz="0" w:space="0" w:color="auto"/>
            <w:bottom w:val="none" w:sz="0" w:space="0" w:color="auto"/>
            <w:right w:val="none" w:sz="0" w:space="0" w:color="auto"/>
          </w:divBdr>
        </w:div>
        <w:div w:id="290673062">
          <w:marLeft w:val="0"/>
          <w:marRight w:val="0"/>
          <w:marTop w:val="0"/>
          <w:marBottom w:val="0"/>
          <w:divBdr>
            <w:top w:val="none" w:sz="0" w:space="0" w:color="auto"/>
            <w:left w:val="none" w:sz="0" w:space="0" w:color="auto"/>
            <w:bottom w:val="none" w:sz="0" w:space="0" w:color="auto"/>
            <w:right w:val="none" w:sz="0" w:space="0" w:color="auto"/>
          </w:divBdr>
        </w:div>
        <w:div w:id="290673063">
          <w:marLeft w:val="0"/>
          <w:marRight w:val="0"/>
          <w:marTop w:val="0"/>
          <w:marBottom w:val="0"/>
          <w:divBdr>
            <w:top w:val="none" w:sz="0" w:space="0" w:color="auto"/>
            <w:left w:val="none" w:sz="0" w:space="0" w:color="auto"/>
            <w:bottom w:val="none" w:sz="0" w:space="0" w:color="auto"/>
            <w:right w:val="none" w:sz="0" w:space="0" w:color="auto"/>
          </w:divBdr>
        </w:div>
        <w:div w:id="290673064">
          <w:marLeft w:val="0"/>
          <w:marRight w:val="0"/>
          <w:marTop w:val="0"/>
          <w:marBottom w:val="0"/>
          <w:divBdr>
            <w:top w:val="none" w:sz="0" w:space="0" w:color="auto"/>
            <w:left w:val="none" w:sz="0" w:space="0" w:color="auto"/>
            <w:bottom w:val="none" w:sz="0" w:space="0" w:color="auto"/>
            <w:right w:val="none" w:sz="0" w:space="0" w:color="auto"/>
          </w:divBdr>
        </w:div>
        <w:div w:id="290673065">
          <w:marLeft w:val="0"/>
          <w:marRight w:val="0"/>
          <w:marTop w:val="0"/>
          <w:marBottom w:val="0"/>
          <w:divBdr>
            <w:top w:val="none" w:sz="0" w:space="0" w:color="auto"/>
            <w:left w:val="none" w:sz="0" w:space="0" w:color="auto"/>
            <w:bottom w:val="none" w:sz="0" w:space="0" w:color="auto"/>
            <w:right w:val="none" w:sz="0" w:space="0" w:color="auto"/>
          </w:divBdr>
        </w:div>
        <w:div w:id="290673066">
          <w:marLeft w:val="0"/>
          <w:marRight w:val="0"/>
          <w:marTop w:val="0"/>
          <w:marBottom w:val="0"/>
          <w:divBdr>
            <w:top w:val="none" w:sz="0" w:space="0" w:color="auto"/>
            <w:left w:val="none" w:sz="0" w:space="0" w:color="auto"/>
            <w:bottom w:val="none" w:sz="0" w:space="0" w:color="auto"/>
            <w:right w:val="none" w:sz="0" w:space="0" w:color="auto"/>
          </w:divBdr>
        </w:div>
        <w:div w:id="290673067">
          <w:marLeft w:val="0"/>
          <w:marRight w:val="0"/>
          <w:marTop w:val="0"/>
          <w:marBottom w:val="0"/>
          <w:divBdr>
            <w:top w:val="none" w:sz="0" w:space="0" w:color="auto"/>
            <w:left w:val="none" w:sz="0" w:space="0" w:color="auto"/>
            <w:bottom w:val="none" w:sz="0" w:space="0" w:color="auto"/>
            <w:right w:val="none" w:sz="0" w:space="0" w:color="auto"/>
          </w:divBdr>
        </w:div>
        <w:div w:id="290673068">
          <w:marLeft w:val="0"/>
          <w:marRight w:val="0"/>
          <w:marTop w:val="0"/>
          <w:marBottom w:val="0"/>
          <w:divBdr>
            <w:top w:val="none" w:sz="0" w:space="0" w:color="auto"/>
            <w:left w:val="none" w:sz="0" w:space="0" w:color="auto"/>
            <w:bottom w:val="none" w:sz="0" w:space="0" w:color="auto"/>
            <w:right w:val="none" w:sz="0" w:space="0" w:color="auto"/>
          </w:divBdr>
        </w:div>
        <w:div w:id="290673069">
          <w:marLeft w:val="0"/>
          <w:marRight w:val="0"/>
          <w:marTop w:val="0"/>
          <w:marBottom w:val="0"/>
          <w:divBdr>
            <w:top w:val="none" w:sz="0" w:space="0" w:color="auto"/>
            <w:left w:val="none" w:sz="0" w:space="0" w:color="auto"/>
            <w:bottom w:val="none" w:sz="0" w:space="0" w:color="auto"/>
            <w:right w:val="none" w:sz="0" w:space="0" w:color="auto"/>
          </w:divBdr>
        </w:div>
        <w:div w:id="290673070">
          <w:marLeft w:val="0"/>
          <w:marRight w:val="0"/>
          <w:marTop w:val="0"/>
          <w:marBottom w:val="0"/>
          <w:divBdr>
            <w:top w:val="none" w:sz="0" w:space="0" w:color="auto"/>
            <w:left w:val="none" w:sz="0" w:space="0" w:color="auto"/>
            <w:bottom w:val="none" w:sz="0" w:space="0" w:color="auto"/>
            <w:right w:val="none" w:sz="0" w:space="0" w:color="auto"/>
          </w:divBdr>
        </w:div>
        <w:div w:id="290673071">
          <w:marLeft w:val="0"/>
          <w:marRight w:val="0"/>
          <w:marTop w:val="0"/>
          <w:marBottom w:val="0"/>
          <w:divBdr>
            <w:top w:val="none" w:sz="0" w:space="0" w:color="auto"/>
            <w:left w:val="none" w:sz="0" w:space="0" w:color="auto"/>
            <w:bottom w:val="none" w:sz="0" w:space="0" w:color="auto"/>
            <w:right w:val="none" w:sz="0" w:space="0" w:color="auto"/>
          </w:divBdr>
        </w:div>
        <w:div w:id="290673072">
          <w:marLeft w:val="0"/>
          <w:marRight w:val="0"/>
          <w:marTop w:val="0"/>
          <w:marBottom w:val="0"/>
          <w:divBdr>
            <w:top w:val="none" w:sz="0" w:space="0" w:color="auto"/>
            <w:left w:val="none" w:sz="0" w:space="0" w:color="auto"/>
            <w:bottom w:val="none" w:sz="0" w:space="0" w:color="auto"/>
            <w:right w:val="none" w:sz="0" w:space="0" w:color="auto"/>
          </w:divBdr>
        </w:div>
        <w:div w:id="290673074">
          <w:marLeft w:val="0"/>
          <w:marRight w:val="0"/>
          <w:marTop w:val="0"/>
          <w:marBottom w:val="0"/>
          <w:divBdr>
            <w:top w:val="none" w:sz="0" w:space="0" w:color="auto"/>
            <w:left w:val="none" w:sz="0" w:space="0" w:color="auto"/>
            <w:bottom w:val="none" w:sz="0" w:space="0" w:color="auto"/>
            <w:right w:val="none" w:sz="0" w:space="0" w:color="auto"/>
          </w:divBdr>
        </w:div>
        <w:div w:id="290673075">
          <w:marLeft w:val="0"/>
          <w:marRight w:val="0"/>
          <w:marTop w:val="0"/>
          <w:marBottom w:val="0"/>
          <w:divBdr>
            <w:top w:val="none" w:sz="0" w:space="0" w:color="auto"/>
            <w:left w:val="none" w:sz="0" w:space="0" w:color="auto"/>
            <w:bottom w:val="none" w:sz="0" w:space="0" w:color="auto"/>
            <w:right w:val="none" w:sz="0" w:space="0" w:color="auto"/>
          </w:divBdr>
        </w:div>
        <w:div w:id="290673076">
          <w:marLeft w:val="0"/>
          <w:marRight w:val="0"/>
          <w:marTop w:val="0"/>
          <w:marBottom w:val="0"/>
          <w:divBdr>
            <w:top w:val="none" w:sz="0" w:space="0" w:color="auto"/>
            <w:left w:val="none" w:sz="0" w:space="0" w:color="auto"/>
            <w:bottom w:val="none" w:sz="0" w:space="0" w:color="auto"/>
            <w:right w:val="none" w:sz="0" w:space="0" w:color="auto"/>
          </w:divBdr>
        </w:div>
        <w:div w:id="290673077">
          <w:marLeft w:val="0"/>
          <w:marRight w:val="0"/>
          <w:marTop w:val="0"/>
          <w:marBottom w:val="0"/>
          <w:divBdr>
            <w:top w:val="none" w:sz="0" w:space="0" w:color="auto"/>
            <w:left w:val="none" w:sz="0" w:space="0" w:color="auto"/>
            <w:bottom w:val="none" w:sz="0" w:space="0" w:color="auto"/>
            <w:right w:val="none" w:sz="0" w:space="0" w:color="auto"/>
          </w:divBdr>
        </w:div>
        <w:div w:id="290673080">
          <w:marLeft w:val="0"/>
          <w:marRight w:val="0"/>
          <w:marTop w:val="0"/>
          <w:marBottom w:val="0"/>
          <w:divBdr>
            <w:top w:val="none" w:sz="0" w:space="0" w:color="auto"/>
            <w:left w:val="none" w:sz="0" w:space="0" w:color="auto"/>
            <w:bottom w:val="none" w:sz="0" w:space="0" w:color="auto"/>
            <w:right w:val="none" w:sz="0" w:space="0" w:color="auto"/>
          </w:divBdr>
        </w:div>
        <w:div w:id="290673082">
          <w:marLeft w:val="0"/>
          <w:marRight w:val="0"/>
          <w:marTop w:val="0"/>
          <w:marBottom w:val="0"/>
          <w:divBdr>
            <w:top w:val="none" w:sz="0" w:space="0" w:color="auto"/>
            <w:left w:val="none" w:sz="0" w:space="0" w:color="auto"/>
            <w:bottom w:val="none" w:sz="0" w:space="0" w:color="auto"/>
            <w:right w:val="none" w:sz="0" w:space="0" w:color="auto"/>
          </w:divBdr>
        </w:div>
        <w:div w:id="290673084">
          <w:marLeft w:val="0"/>
          <w:marRight w:val="0"/>
          <w:marTop w:val="0"/>
          <w:marBottom w:val="0"/>
          <w:divBdr>
            <w:top w:val="none" w:sz="0" w:space="0" w:color="auto"/>
            <w:left w:val="none" w:sz="0" w:space="0" w:color="auto"/>
            <w:bottom w:val="none" w:sz="0" w:space="0" w:color="auto"/>
            <w:right w:val="none" w:sz="0" w:space="0" w:color="auto"/>
          </w:divBdr>
        </w:div>
        <w:div w:id="290673086">
          <w:marLeft w:val="0"/>
          <w:marRight w:val="0"/>
          <w:marTop w:val="0"/>
          <w:marBottom w:val="0"/>
          <w:divBdr>
            <w:top w:val="none" w:sz="0" w:space="0" w:color="auto"/>
            <w:left w:val="none" w:sz="0" w:space="0" w:color="auto"/>
            <w:bottom w:val="none" w:sz="0" w:space="0" w:color="auto"/>
            <w:right w:val="none" w:sz="0" w:space="0" w:color="auto"/>
          </w:divBdr>
        </w:div>
        <w:div w:id="290673087">
          <w:marLeft w:val="0"/>
          <w:marRight w:val="0"/>
          <w:marTop w:val="0"/>
          <w:marBottom w:val="0"/>
          <w:divBdr>
            <w:top w:val="none" w:sz="0" w:space="0" w:color="auto"/>
            <w:left w:val="none" w:sz="0" w:space="0" w:color="auto"/>
            <w:bottom w:val="none" w:sz="0" w:space="0" w:color="auto"/>
            <w:right w:val="none" w:sz="0" w:space="0" w:color="auto"/>
          </w:divBdr>
        </w:div>
        <w:div w:id="290673088">
          <w:marLeft w:val="0"/>
          <w:marRight w:val="0"/>
          <w:marTop w:val="0"/>
          <w:marBottom w:val="0"/>
          <w:divBdr>
            <w:top w:val="none" w:sz="0" w:space="0" w:color="auto"/>
            <w:left w:val="none" w:sz="0" w:space="0" w:color="auto"/>
            <w:bottom w:val="none" w:sz="0" w:space="0" w:color="auto"/>
            <w:right w:val="none" w:sz="0" w:space="0" w:color="auto"/>
          </w:divBdr>
        </w:div>
        <w:div w:id="290673089">
          <w:marLeft w:val="0"/>
          <w:marRight w:val="0"/>
          <w:marTop w:val="0"/>
          <w:marBottom w:val="0"/>
          <w:divBdr>
            <w:top w:val="none" w:sz="0" w:space="0" w:color="auto"/>
            <w:left w:val="none" w:sz="0" w:space="0" w:color="auto"/>
            <w:bottom w:val="none" w:sz="0" w:space="0" w:color="auto"/>
            <w:right w:val="none" w:sz="0" w:space="0" w:color="auto"/>
          </w:divBdr>
        </w:div>
        <w:div w:id="290673090">
          <w:marLeft w:val="0"/>
          <w:marRight w:val="0"/>
          <w:marTop w:val="0"/>
          <w:marBottom w:val="0"/>
          <w:divBdr>
            <w:top w:val="none" w:sz="0" w:space="0" w:color="auto"/>
            <w:left w:val="none" w:sz="0" w:space="0" w:color="auto"/>
            <w:bottom w:val="none" w:sz="0" w:space="0" w:color="auto"/>
            <w:right w:val="none" w:sz="0" w:space="0" w:color="auto"/>
          </w:divBdr>
        </w:div>
        <w:div w:id="290673091">
          <w:marLeft w:val="0"/>
          <w:marRight w:val="0"/>
          <w:marTop w:val="0"/>
          <w:marBottom w:val="0"/>
          <w:divBdr>
            <w:top w:val="none" w:sz="0" w:space="0" w:color="auto"/>
            <w:left w:val="none" w:sz="0" w:space="0" w:color="auto"/>
            <w:bottom w:val="none" w:sz="0" w:space="0" w:color="auto"/>
            <w:right w:val="none" w:sz="0" w:space="0" w:color="auto"/>
          </w:divBdr>
        </w:div>
        <w:div w:id="290673092">
          <w:marLeft w:val="0"/>
          <w:marRight w:val="0"/>
          <w:marTop w:val="0"/>
          <w:marBottom w:val="0"/>
          <w:divBdr>
            <w:top w:val="none" w:sz="0" w:space="0" w:color="auto"/>
            <w:left w:val="none" w:sz="0" w:space="0" w:color="auto"/>
            <w:bottom w:val="none" w:sz="0" w:space="0" w:color="auto"/>
            <w:right w:val="none" w:sz="0" w:space="0" w:color="auto"/>
          </w:divBdr>
        </w:div>
        <w:div w:id="290673093">
          <w:marLeft w:val="0"/>
          <w:marRight w:val="0"/>
          <w:marTop w:val="0"/>
          <w:marBottom w:val="0"/>
          <w:divBdr>
            <w:top w:val="none" w:sz="0" w:space="0" w:color="auto"/>
            <w:left w:val="none" w:sz="0" w:space="0" w:color="auto"/>
            <w:bottom w:val="none" w:sz="0" w:space="0" w:color="auto"/>
            <w:right w:val="none" w:sz="0" w:space="0" w:color="auto"/>
          </w:divBdr>
        </w:div>
        <w:div w:id="290673094">
          <w:marLeft w:val="0"/>
          <w:marRight w:val="0"/>
          <w:marTop w:val="0"/>
          <w:marBottom w:val="0"/>
          <w:divBdr>
            <w:top w:val="none" w:sz="0" w:space="0" w:color="auto"/>
            <w:left w:val="none" w:sz="0" w:space="0" w:color="auto"/>
            <w:bottom w:val="none" w:sz="0" w:space="0" w:color="auto"/>
            <w:right w:val="none" w:sz="0" w:space="0" w:color="auto"/>
          </w:divBdr>
        </w:div>
        <w:div w:id="290673095">
          <w:marLeft w:val="0"/>
          <w:marRight w:val="0"/>
          <w:marTop w:val="0"/>
          <w:marBottom w:val="0"/>
          <w:divBdr>
            <w:top w:val="none" w:sz="0" w:space="0" w:color="auto"/>
            <w:left w:val="none" w:sz="0" w:space="0" w:color="auto"/>
            <w:bottom w:val="none" w:sz="0" w:space="0" w:color="auto"/>
            <w:right w:val="none" w:sz="0" w:space="0" w:color="auto"/>
          </w:divBdr>
        </w:div>
        <w:div w:id="290673096">
          <w:marLeft w:val="0"/>
          <w:marRight w:val="0"/>
          <w:marTop w:val="0"/>
          <w:marBottom w:val="0"/>
          <w:divBdr>
            <w:top w:val="none" w:sz="0" w:space="0" w:color="auto"/>
            <w:left w:val="none" w:sz="0" w:space="0" w:color="auto"/>
            <w:bottom w:val="none" w:sz="0" w:space="0" w:color="auto"/>
            <w:right w:val="none" w:sz="0" w:space="0" w:color="auto"/>
          </w:divBdr>
        </w:div>
        <w:div w:id="290673097">
          <w:marLeft w:val="0"/>
          <w:marRight w:val="0"/>
          <w:marTop w:val="0"/>
          <w:marBottom w:val="0"/>
          <w:divBdr>
            <w:top w:val="none" w:sz="0" w:space="0" w:color="auto"/>
            <w:left w:val="none" w:sz="0" w:space="0" w:color="auto"/>
            <w:bottom w:val="none" w:sz="0" w:space="0" w:color="auto"/>
            <w:right w:val="none" w:sz="0" w:space="0" w:color="auto"/>
          </w:divBdr>
        </w:div>
        <w:div w:id="290673098">
          <w:marLeft w:val="0"/>
          <w:marRight w:val="0"/>
          <w:marTop w:val="0"/>
          <w:marBottom w:val="0"/>
          <w:divBdr>
            <w:top w:val="none" w:sz="0" w:space="0" w:color="auto"/>
            <w:left w:val="none" w:sz="0" w:space="0" w:color="auto"/>
            <w:bottom w:val="none" w:sz="0" w:space="0" w:color="auto"/>
            <w:right w:val="none" w:sz="0" w:space="0" w:color="auto"/>
          </w:divBdr>
        </w:div>
        <w:div w:id="290673099">
          <w:marLeft w:val="0"/>
          <w:marRight w:val="0"/>
          <w:marTop w:val="0"/>
          <w:marBottom w:val="0"/>
          <w:divBdr>
            <w:top w:val="none" w:sz="0" w:space="0" w:color="auto"/>
            <w:left w:val="none" w:sz="0" w:space="0" w:color="auto"/>
            <w:bottom w:val="none" w:sz="0" w:space="0" w:color="auto"/>
            <w:right w:val="none" w:sz="0" w:space="0" w:color="auto"/>
          </w:divBdr>
        </w:div>
        <w:div w:id="290673100">
          <w:marLeft w:val="0"/>
          <w:marRight w:val="0"/>
          <w:marTop w:val="0"/>
          <w:marBottom w:val="0"/>
          <w:divBdr>
            <w:top w:val="none" w:sz="0" w:space="0" w:color="auto"/>
            <w:left w:val="none" w:sz="0" w:space="0" w:color="auto"/>
            <w:bottom w:val="none" w:sz="0" w:space="0" w:color="auto"/>
            <w:right w:val="none" w:sz="0" w:space="0" w:color="auto"/>
          </w:divBdr>
        </w:div>
        <w:div w:id="290673101">
          <w:marLeft w:val="0"/>
          <w:marRight w:val="0"/>
          <w:marTop w:val="0"/>
          <w:marBottom w:val="0"/>
          <w:divBdr>
            <w:top w:val="none" w:sz="0" w:space="0" w:color="auto"/>
            <w:left w:val="none" w:sz="0" w:space="0" w:color="auto"/>
            <w:bottom w:val="none" w:sz="0" w:space="0" w:color="auto"/>
            <w:right w:val="none" w:sz="0" w:space="0" w:color="auto"/>
          </w:divBdr>
        </w:div>
        <w:div w:id="290673103">
          <w:marLeft w:val="0"/>
          <w:marRight w:val="0"/>
          <w:marTop w:val="0"/>
          <w:marBottom w:val="0"/>
          <w:divBdr>
            <w:top w:val="none" w:sz="0" w:space="0" w:color="auto"/>
            <w:left w:val="none" w:sz="0" w:space="0" w:color="auto"/>
            <w:bottom w:val="none" w:sz="0" w:space="0" w:color="auto"/>
            <w:right w:val="none" w:sz="0" w:space="0" w:color="auto"/>
          </w:divBdr>
        </w:div>
        <w:div w:id="290673104">
          <w:marLeft w:val="0"/>
          <w:marRight w:val="0"/>
          <w:marTop w:val="0"/>
          <w:marBottom w:val="0"/>
          <w:divBdr>
            <w:top w:val="none" w:sz="0" w:space="0" w:color="auto"/>
            <w:left w:val="none" w:sz="0" w:space="0" w:color="auto"/>
            <w:bottom w:val="none" w:sz="0" w:space="0" w:color="auto"/>
            <w:right w:val="none" w:sz="0" w:space="0" w:color="auto"/>
          </w:divBdr>
        </w:div>
        <w:div w:id="290673106">
          <w:marLeft w:val="0"/>
          <w:marRight w:val="0"/>
          <w:marTop w:val="0"/>
          <w:marBottom w:val="0"/>
          <w:divBdr>
            <w:top w:val="none" w:sz="0" w:space="0" w:color="auto"/>
            <w:left w:val="none" w:sz="0" w:space="0" w:color="auto"/>
            <w:bottom w:val="none" w:sz="0" w:space="0" w:color="auto"/>
            <w:right w:val="none" w:sz="0" w:space="0" w:color="auto"/>
          </w:divBdr>
        </w:div>
        <w:div w:id="290673107">
          <w:marLeft w:val="0"/>
          <w:marRight w:val="0"/>
          <w:marTop w:val="0"/>
          <w:marBottom w:val="0"/>
          <w:divBdr>
            <w:top w:val="none" w:sz="0" w:space="0" w:color="auto"/>
            <w:left w:val="none" w:sz="0" w:space="0" w:color="auto"/>
            <w:bottom w:val="none" w:sz="0" w:space="0" w:color="auto"/>
            <w:right w:val="none" w:sz="0" w:space="0" w:color="auto"/>
          </w:divBdr>
        </w:div>
        <w:div w:id="290673108">
          <w:marLeft w:val="0"/>
          <w:marRight w:val="0"/>
          <w:marTop w:val="0"/>
          <w:marBottom w:val="0"/>
          <w:divBdr>
            <w:top w:val="none" w:sz="0" w:space="0" w:color="auto"/>
            <w:left w:val="none" w:sz="0" w:space="0" w:color="auto"/>
            <w:bottom w:val="none" w:sz="0" w:space="0" w:color="auto"/>
            <w:right w:val="none" w:sz="0" w:space="0" w:color="auto"/>
          </w:divBdr>
        </w:div>
        <w:div w:id="290673110">
          <w:marLeft w:val="0"/>
          <w:marRight w:val="0"/>
          <w:marTop w:val="0"/>
          <w:marBottom w:val="0"/>
          <w:divBdr>
            <w:top w:val="none" w:sz="0" w:space="0" w:color="auto"/>
            <w:left w:val="none" w:sz="0" w:space="0" w:color="auto"/>
            <w:bottom w:val="none" w:sz="0" w:space="0" w:color="auto"/>
            <w:right w:val="none" w:sz="0" w:space="0" w:color="auto"/>
          </w:divBdr>
        </w:div>
        <w:div w:id="290673111">
          <w:marLeft w:val="0"/>
          <w:marRight w:val="0"/>
          <w:marTop w:val="0"/>
          <w:marBottom w:val="0"/>
          <w:divBdr>
            <w:top w:val="none" w:sz="0" w:space="0" w:color="auto"/>
            <w:left w:val="none" w:sz="0" w:space="0" w:color="auto"/>
            <w:bottom w:val="none" w:sz="0" w:space="0" w:color="auto"/>
            <w:right w:val="none" w:sz="0" w:space="0" w:color="auto"/>
          </w:divBdr>
        </w:div>
        <w:div w:id="290673113">
          <w:marLeft w:val="0"/>
          <w:marRight w:val="0"/>
          <w:marTop w:val="0"/>
          <w:marBottom w:val="0"/>
          <w:divBdr>
            <w:top w:val="none" w:sz="0" w:space="0" w:color="auto"/>
            <w:left w:val="none" w:sz="0" w:space="0" w:color="auto"/>
            <w:bottom w:val="none" w:sz="0" w:space="0" w:color="auto"/>
            <w:right w:val="none" w:sz="0" w:space="0" w:color="auto"/>
          </w:divBdr>
        </w:div>
        <w:div w:id="290673114">
          <w:marLeft w:val="0"/>
          <w:marRight w:val="0"/>
          <w:marTop w:val="0"/>
          <w:marBottom w:val="0"/>
          <w:divBdr>
            <w:top w:val="none" w:sz="0" w:space="0" w:color="auto"/>
            <w:left w:val="none" w:sz="0" w:space="0" w:color="auto"/>
            <w:bottom w:val="none" w:sz="0" w:space="0" w:color="auto"/>
            <w:right w:val="none" w:sz="0" w:space="0" w:color="auto"/>
          </w:divBdr>
        </w:div>
        <w:div w:id="290673115">
          <w:marLeft w:val="0"/>
          <w:marRight w:val="0"/>
          <w:marTop w:val="0"/>
          <w:marBottom w:val="0"/>
          <w:divBdr>
            <w:top w:val="none" w:sz="0" w:space="0" w:color="auto"/>
            <w:left w:val="none" w:sz="0" w:space="0" w:color="auto"/>
            <w:bottom w:val="none" w:sz="0" w:space="0" w:color="auto"/>
            <w:right w:val="none" w:sz="0" w:space="0" w:color="auto"/>
          </w:divBdr>
        </w:div>
        <w:div w:id="290673116">
          <w:marLeft w:val="0"/>
          <w:marRight w:val="0"/>
          <w:marTop w:val="0"/>
          <w:marBottom w:val="0"/>
          <w:divBdr>
            <w:top w:val="none" w:sz="0" w:space="0" w:color="auto"/>
            <w:left w:val="none" w:sz="0" w:space="0" w:color="auto"/>
            <w:bottom w:val="none" w:sz="0" w:space="0" w:color="auto"/>
            <w:right w:val="none" w:sz="0" w:space="0" w:color="auto"/>
          </w:divBdr>
        </w:div>
        <w:div w:id="290673117">
          <w:marLeft w:val="0"/>
          <w:marRight w:val="0"/>
          <w:marTop w:val="0"/>
          <w:marBottom w:val="0"/>
          <w:divBdr>
            <w:top w:val="none" w:sz="0" w:space="0" w:color="auto"/>
            <w:left w:val="none" w:sz="0" w:space="0" w:color="auto"/>
            <w:bottom w:val="none" w:sz="0" w:space="0" w:color="auto"/>
            <w:right w:val="none" w:sz="0" w:space="0" w:color="auto"/>
          </w:divBdr>
        </w:div>
        <w:div w:id="290673118">
          <w:marLeft w:val="0"/>
          <w:marRight w:val="0"/>
          <w:marTop w:val="0"/>
          <w:marBottom w:val="0"/>
          <w:divBdr>
            <w:top w:val="none" w:sz="0" w:space="0" w:color="auto"/>
            <w:left w:val="none" w:sz="0" w:space="0" w:color="auto"/>
            <w:bottom w:val="none" w:sz="0" w:space="0" w:color="auto"/>
            <w:right w:val="none" w:sz="0" w:space="0" w:color="auto"/>
          </w:divBdr>
        </w:div>
        <w:div w:id="290673120">
          <w:marLeft w:val="0"/>
          <w:marRight w:val="0"/>
          <w:marTop w:val="0"/>
          <w:marBottom w:val="0"/>
          <w:divBdr>
            <w:top w:val="none" w:sz="0" w:space="0" w:color="auto"/>
            <w:left w:val="none" w:sz="0" w:space="0" w:color="auto"/>
            <w:bottom w:val="none" w:sz="0" w:space="0" w:color="auto"/>
            <w:right w:val="none" w:sz="0" w:space="0" w:color="auto"/>
          </w:divBdr>
        </w:div>
        <w:div w:id="290673123">
          <w:marLeft w:val="0"/>
          <w:marRight w:val="0"/>
          <w:marTop w:val="0"/>
          <w:marBottom w:val="0"/>
          <w:divBdr>
            <w:top w:val="none" w:sz="0" w:space="0" w:color="auto"/>
            <w:left w:val="none" w:sz="0" w:space="0" w:color="auto"/>
            <w:bottom w:val="none" w:sz="0" w:space="0" w:color="auto"/>
            <w:right w:val="none" w:sz="0" w:space="0" w:color="auto"/>
          </w:divBdr>
        </w:div>
        <w:div w:id="290673124">
          <w:marLeft w:val="0"/>
          <w:marRight w:val="0"/>
          <w:marTop w:val="0"/>
          <w:marBottom w:val="0"/>
          <w:divBdr>
            <w:top w:val="none" w:sz="0" w:space="0" w:color="auto"/>
            <w:left w:val="none" w:sz="0" w:space="0" w:color="auto"/>
            <w:bottom w:val="none" w:sz="0" w:space="0" w:color="auto"/>
            <w:right w:val="none" w:sz="0" w:space="0" w:color="auto"/>
          </w:divBdr>
        </w:div>
        <w:div w:id="290673125">
          <w:marLeft w:val="0"/>
          <w:marRight w:val="0"/>
          <w:marTop w:val="0"/>
          <w:marBottom w:val="0"/>
          <w:divBdr>
            <w:top w:val="none" w:sz="0" w:space="0" w:color="auto"/>
            <w:left w:val="none" w:sz="0" w:space="0" w:color="auto"/>
            <w:bottom w:val="none" w:sz="0" w:space="0" w:color="auto"/>
            <w:right w:val="none" w:sz="0" w:space="0" w:color="auto"/>
          </w:divBdr>
        </w:div>
        <w:div w:id="290673126">
          <w:marLeft w:val="0"/>
          <w:marRight w:val="0"/>
          <w:marTop w:val="0"/>
          <w:marBottom w:val="0"/>
          <w:divBdr>
            <w:top w:val="none" w:sz="0" w:space="0" w:color="auto"/>
            <w:left w:val="none" w:sz="0" w:space="0" w:color="auto"/>
            <w:bottom w:val="none" w:sz="0" w:space="0" w:color="auto"/>
            <w:right w:val="none" w:sz="0" w:space="0" w:color="auto"/>
          </w:divBdr>
        </w:div>
        <w:div w:id="290673127">
          <w:marLeft w:val="0"/>
          <w:marRight w:val="0"/>
          <w:marTop w:val="0"/>
          <w:marBottom w:val="0"/>
          <w:divBdr>
            <w:top w:val="none" w:sz="0" w:space="0" w:color="auto"/>
            <w:left w:val="none" w:sz="0" w:space="0" w:color="auto"/>
            <w:bottom w:val="none" w:sz="0" w:space="0" w:color="auto"/>
            <w:right w:val="none" w:sz="0" w:space="0" w:color="auto"/>
          </w:divBdr>
        </w:div>
        <w:div w:id="290673128">
          <w:marLeft w:val="0"/>
          <w:marRight w:val="0"/>
          <w:marTop w:val="0"/>
          <w:marBottom w:val="0"/>
          <w:divBdr>
            <w:top w:val="none" w:sz="0" w:space="0" w:color="auto"/>
            <w:left w:val="none" w:sz="0" w:space="0" w:color="auto"/>
            <w:bottom w:val="none" w:sz="0" w:space="0" w:color="auto"/>
            <w:right w:val="none" w:sz="0" w:space="0" w:color="auto"/>
          </w:divBdr>
        </w:div>
        <w:div w:id="290673129">
          <w:marLeft w:val="0"/>
          <w:marRight w:val="0"/>
          <w:marTop w:val="0"/>
          <w:marBottom w:val="0"/>
          <w:divBdr>
            <w:top w:val="none" w:sz="0" w:space="0" w:color="auto"/>
            <w:left w:val="none" w:sz="0" w:space="0" w:color="auto"/>
            <w:bottom w:val="none" w:sz="0" w:space="0" w:color="auto"/>
            <w:right w:val="none" w:sz="0" w:space="0" w:color="auto"/>
          </w:divBdr>
        </w:div>
        <w:div w:id="290673130">
          <w:marLeft w:val="0"/>
          <w:marRight w:val="0"/>
          <w:marTop w:val="0"/>
          <w:marBottom w:val="0"/>
          <w:divBdr>
            <w:top w:val="none" w:sz="0" w:space="0" w:color="auto"/>
            <w:left w:val="none" w:sz="0" w:space="0" w:color="auto"/>
            <w:bottom w:val="none" w:sz="0" w:space="0" w:color="auto"/>
            <w:right w:val="none" w:sz="0" w:space="0" w:color="auto"/>
          </w:divBdr>
        </w:div>
        <w:div w:id="290673131">
          <w:marLeft w:val="0"/>
          <w:marRight w:val="0"/>
          <w:marTop w:val="0"/>
          <w:marBottom w:val="0"/>
          <w:divBdr>
            <w:top w:val="none" w:sz="0" w:space="0" w:color="auto"/>
            <w:left w:val="none" w:sz="0" w:space="0" w:color="auto"/>
            <w:bottom w:val="none" w:sz="0" w:space="0" w:color="auto"/>
            <w:right w:val="none" w:sz="0" w:space="0" w:color="auto"/>
          </w:divBdr>
        </w:div>
        <w:div w:id="290673133">
          <w:marLeft w:val="0"/>
          <w:marRight w:val="0"/>
          <w:marTop w:val="0"/>
          <w:marBottom w:val="0"/>
          <w:divBdr>
            <w:top w:val="none" w:sz="0" w:space="0" w:color="auto"/>
            <w:left w:val="none" w:sz="0" w:space="0" w:color="auto"/>
            <w:bottom w:val="none" w:sz="0" w:space="0" w:color="auto"/>
            <w:right w:val="none" w:sz="0" w:space="0" w:color="auto"/>
          </w:divBdr>
        </w:div>
        <w:div w:id="290673134">
          <w:marLeft w:val="0"/>
          <w:marRight w:val="0"/>
          <w:marTop w:val="0"/>
          <w:marBottom w:val="0"/>
          <w:divBdr>
            <w:top w:val="none" w:sz="0" w:space="0" w:color="auto"/>
            <w:left w:val="none" w:sz="0" w:space="0" w:color="auto"/>
            <w:bottom w:val="none" w:sz="0" w:space="0" w:color="auto"/>
            <w:right w:val="none" w:sz="0" w:space="0" w:color="auto"/>
          </w:divBdr>
        </w:div>
        <w:div w:id="290673135">
          <w:marLeft w:val="0"/>
          <w:marRight w:val="0"/>
          <w:marTop w:val="0"/>
          <w:marBottom w:val="0"/>
          <w:divBdr>
            <w:top w:val="none" w:sz="0" w:space="0" w:color="auto"/>
            <w:left w:val="none" w:sz="0" w:space="0" w:color="auto"/>
            <w:bottom w:val="none" w:sz="0" w:space="0" w:color="auto"/>
            <w:right w:val="none" w:sz="0" w:space="0" w:color="auto"/>
          </w:divBdr>
        </w:div>
        <w:div w:id="290673137">
          <w:marLeft w:val="0"/>
          <w:marRight w:val="0"/>
          <w:marTop w:val="0"/>
          <w:marBottom w:val="0"/>
          <w:divBdr>
            <w:top w:val="none" w:sz="0" w:space="0" w:color="auto"/>
            <w:left w:val="none" w:sz="0" w:space="0" w:color="auto"/>
            <w:bottom w:val="none" w:sz="0" w:space="0" w:color="auto"/>
            <w:right w:val="none" w:sz="0" w:space="0" w:color="auto"/>
          </w:divBdr>
        </w:div>
        <w:div w:id="290673138">
          <w:marLeft w:val="0"/>
          <w:marRight w:val="0"/>
          <w:marTop w:val="0"/>
          <w:marBottom w:val="0"/>
          <w:divBdr>
            <w:top w:val="none" w:sz="0" w:space="0" w:color="auto"/>
            <w:left w:val="none" w:sz="0" w:space="0" w:color="auto"/>
            <w:bottom w:val="none" w:sz="0" w:space="0" w:color="auto"/>
            <w:right w:val="none" w:sz="0" w:space="0" w:color="auto"/>
          </w:divBdr>
        </w:div>
        <w:div w:id="290673139">
          <w:marLeft w:val="0"/>
          <w:marRight w:val="0"/>
          <w:marTop w:val="0"/>
          <w:marBottom w:val="0"/>
          <w:divBdr>
            <w:top w:val="none" w:sz="0" w:space="0" w:color="auto"/>
            <w:left w:val="none" w:sz="0" w:space="0" w:color="auto"/>
            <w:bottom w:val="none" w:sz="0" w:space="0" w:color="auto"/>
            <w:right w:val="none" w:sz="0" w:space="0" w:color="auto"/>
          </w:divBdr>
        </w:div>
        <w:div w:id="290673140">
          <w:marLeft w:val="0"/>
          <w:marRight w:val="0"/>
          <w:marTop w:val="0"/>
          <w:marBottom w:val="0"/>
          <w:divBdr>
            <w:top w:val="none" w:sz="0" w:space="0" w:color="auto"/>
            <w:left w:val="none" w:sz="0" w:space="0" w:color="auto"/>
            <w:bottom w:val="none" w:sz="0" w:space="0" w:color="auto"/>
            <w:right w:val="none" w:sz="0" w:space="0" w:color="auto"/>
          </w:divBdr>
        </w:div>
        <w:div w:id="290673142">
          <w:marLeft w:val="0"/>
          <w:marRight w:val="0"/>
          <w:marTop w:val="0"/>
          <w:marBottom w:val="0"/>
          <w:divBdr>
            <w:top w:val="none" w:sz="0" w:space="0" w:color="auto"/>
            <w:left w:val="none" w:sz="0" w:space="0" w:color="auto"/>
            <w:bottom w:val="none" w:sz="0" w:space="0" w:color="auto"/>
            <w:right w:val="none" w:sz="0" w:space="0" w:color="auto"/>
          </w:divBdr>
        </w:div>
        <w:div w:id="290673143">
          <w:marLeft w:val="0"/>
          <w:marRight w:val="0"/>
          <w:marTop w:val="0"/>
          <w:marBottom w:val="0"/>
          <w:divBdr>
            <w:top w:val="none" w:sz="0" w:space="0" w:color="auto"/>
            <w:left w:val="none" w:sz="0" w:space="0" w:color="auto"/>
            <w:bottom w:val="none" w:sz="0" w:space="0" w:color="auto"/>
            <w:right w:val="none" w:sz="0" w:space="0" w:color="auto"/>
          </w:divBdr>
        </w:div>
        <w:div w:id="290673144">
          <w:marLeft w:val="0"/>
          <w:marRight w:val="0"/>
          <w:marTop w:val="0"/>
          <w:marBottom w:val="0"/>
          <w:divBdr>
            <w:top w:val="none" w:sz="0" w:space="0" w:color="auto"/>
            <w:left w:val="none" w:sz="0" w:space="0" w:color="auto"/>
            <w:bottom w:val="none" w:sz="0" w:space="0" w:color="auto"/>
            <w:right w:val="none" w:sz="0" w:space="0" w:color="auto"/>
          </w:divBdr>
        </w:div>
        <w:div w:id="290673145">
          <w:marLeft w:val="0"/>
          <w:marRight w:val="0"/>
          <w:marTop w:val="0"/>
          <w:marBottom w:val="0"/>
          <w:divBdr>
            <w:top w:val="none" w:sz="0" w:space="0" w:color="auto"/>
            <w:left w:val="none" w:sz="0" w:space="0" w:color="auto"/>
            <w:bottom w:val="none" w:sz="0" w:space="0" w:color="auto"/>
            <w:right w:val="none" w:sz="0" w:space="0" w:color="auto"/>
          </w:divBdr>
        </w:div>
        <w:div w:id="290673146">
          <w:marLeft w:val="0"/>
          <w:marRight w:val="0"/>
          <w:marTop w:val="0"/>
          <w:marBottom w:val="0"/>
          <w:divBdr>
            <w:top w:val="none" w:sz="0" w:space="0" w:color="auto"/>
            <w:left w:val="none" w:sz="0" w:space="0" w:color="auto"/>
            <w:bottom w:val="none" w:sz="0" w:space="0" w:color="auto"/>
            <w:right w:val="none" w:sz="0" w:space="0" w:color="auto"/>
          </w:divBdr>
        </w:div>
        <w:div w:id="290673147">
          <w:marLeft w:val="0"/>
          <w:marRight w:val="0"/>
          <w:marTop w:val="0"/>
          <w:marBottom w:val="0"/>
          <w:divBdr>
            <w:top w:val="none" w:sz="0" w:space="0" w:color="auto"/>
            <w:left w:val="none" w:sz="0" w:space="0" w:color="auto"/>
            <w:bottom w:val="none" w:sz="0" w:space="0" w:color="auto"/>
            <w:right w:val="none" w:sz="0" w:space="0" w:color="auto"/>
          </w:divBdr>
        </w:div>
        <w:div w:id="290673148">
          <w:marLeft w:val="0"/>
          <w:marRight w:val="0"/>
          <w:marTop w:val="0"/>
          <w:marBottom w:val="0"/>
          <w:divBdr>
            <w:top w:val="none" w:sz="0" w:space="0" w:color="auto"/>
            <w:left w:val="none" w:sz="0" w:space="0" w:color="auto"/>
            <w:bottom w:val="none" w:sz="0" w:space="0" w:color="auto"/>
            <w:right w:val="none" w:sz="0" w:space="0" w:color="auto"/>
          </w:divBdr>
        </w:div>
        <w:div w:id="290673149">
          <w:marLeft w:val="0"/>
          <w:marRight w:val="0"/>
          <w:marTop w:val="0"/>
          <w:marBottom w:val="0"/>
          <w:divBdr>
            <w:top w:val="none" w:sz="0" w:space="0" w:color="auto"/>
            <w:left w:val="none" w:sz="0" w:space="0" w:color="auto"/>
            <w:bottom w:val="none" w:sz="0" w:space="0" w:color="auto"/>
            <w:right w:val="none" w:sz="0" w:space="0" w:color="auto"/>
          </w:divBdr>
        </w:div>
        <w:div w:id="290673150">
          <w:marLeft w:val="0"/>
          <w:marRight w:val="0"/>
          <w:marTop w:val="0"/>
          <w:marBottom w:val="0"/>
          <w:divBdr>
            <w:top w:val="none" w:sz="0" w:space="0" w:color="auto"/>
            <w:left w:val="none" w:sz="0" w:space="0" w:color="auto"/>
            <w:bottom w:val="none" w:sz="0" w:space="0" w:color="auto"/>
            <w:right w:val="none" w:sz="0" w:space="0" w:color="auto"/>
          </w:divBdr>
        </w:div>
        <w:div w:id="290673151">
          <w:marLeft w:val="0"/>
          <w:marRight w:val="0"/>
          <w:marTop w:val="0"/>
          <w:marBottom w:val="0"/>
          <w:divBdr>
            <w:top w:val="none" w:sz="0" w:space="0" w:color="auto"/>
            <w:left w:val="none" w:sz="0" w:space="0" w:color="auto"/>
            <w:bottom w:val="none" w:sz="0" w:space="0" w:color="auto"/>
            <w:right w:val="none" w:sz="0" w:space="0" w:color="auto"/>
          </w:divBdr>
        </w:div>
        <w:div w:id="290673152">
          <w:marLeft w:val="0"/>
          <w:marRight w:val="0"/>
          <w:marTop w:val="0"/>
          <w:marBottom w:val="0"/>
          <w:divBdr>
            <w:top w:val="none" w:sz="0" w:space="0" w:color="auto"/>
            <w:left w:val="none" w:sz="0" w:space="0" w:color="auto"/>
            <w:bottom w:val="none" w:sz="0" w:space="0" w:color="auto"/>
            <w:right w:val="none" w:sz="0" w:space="0" w:color="auto"/>
          </w:divBdr>
        </w:div>
        <w:div w:id="290673154">
          <w:marLeft w:val="0"/>
          <w:marRight w:val="0"/>
          <w:marTop w:val="0"/>
          <w:marBottom w:val="0"/>
          <w:divBdr>
            <w:top w:val="none" w:sz="0" w:space="0" w:color="auto"/>
            <w:left w:val="none" w:sz="0" w:space="0" w:color="auto"/>
            <w:bottom w:val="none" w:sz="0" w:space="0" w:color="auto"/>
            <w:right w:val="none" w:sz="0" w:space="0" w:color="auto"/>
          </w:divBdr>
        </w:div>
        <w:div w:id="290673156">
          <w:marLeft w:val="0"/>
          <w:marRight w:val="0"/>
          <w:marTop w:val="0"/>
          <w:marBottom w:val="0"/>
          <w:divBdr>
            <w:top w:val="none" w:sz="0" w:space="0" w:color="auto"/>
            <w:left w:val="none" w:sz="0" w:space="0" w:color="auto"/>
            <w:bottom w:val="none" w:sz="0" w:space="0" w:color="auto"/>
            <w:right w:val="none" w:sz="0" w:space="0" w:color="auto"/>
          </w:divBdr>
        </w:div>
        <w:div w:id="290673157">
          <w:marLeft w:val="0"/>
          <w:marRight w:val="0"/>
          <w:marTop w:val="0"/>
          <w:marBottom w:val="0"/>
          <w:divBdr>
            <w:top w:val="none" w:sz="0" w:space="0" w:color="auto"/>
            <w:left w:val="none" w:sz="0" w:space="0" w:color="auto"/>
            <w:bottom w:val="none" w:sz="0" w:space="0" w:color="auto"/>
            <w:right w:val="none" w:sz="0" w:space="0" w:color="auto"/>
          </w:divBdr>
        </w:div>
        <w:div w:id="290673158">
          <w:marLeft w:val="0"/>
          <w:marRight w:val="0"/>
          <w:marTop w:val="0"/>
          <w:marBottom w:val="0"/>
          <w:divBdr>
            <w:top w:val="none" w:sz="0" w:space="0" w:color="auto"/>
            <w:left w:val="none" w:sz="0" w:space="0" w:color="auto"/>
            <w:bottom w:val="none" w:sz="0" w:space="0" w:color="auto"/>
            <w:right w:val="none" w:sz="0" w:space="0" w:color="auto"/>
          </w:divBdr>
        </w:div>
        <w:div w:id="290673159">
          <w:marLeft w:val="0"/>
          <w:marRight w:val="0"/>
          <w:marTop w:val="0"/>
          <w:marBottom w:val="0"/>
          <w:divBdr>
            <w:top w:val="none" w:sz="0" w:space="0" w:color="auto"/>
            <w:left w:val="none" w:sz="0" w:space="0" w:color="auto"/>
            <w:bottom w:val="none" w:sz="0" w:space="0" w:color="auto"/>
            <w:right w:val="none" w:sz="0" w:space="0" w:color="auto"/>
          </w:divBdr>
        </w:div>
        <w:div w:id="290673160">
          <w:marLeft w:val="0"/>
          <w:marRight w:val="0"/>
          <w:marTop w:val="0"/>
          <w:marBottom w:val="0"/>
          <w:divBdr>
            <w:top w:val="none" w:sz="0" w:space="0" w:color="auto"/>
            <w:left w:val="none" w:sz="0" w:space="0" w:color="auto"/>
            <w:bottom w:val="none" w:sz="0" w:space="0" w:color="auto"/>
            <w:right w:val="none" w:sz="0" w:space="0" w:color="auto"/>
          </w:divBdr>
        </w:div>
        <w:div w:id="290673161">
          <w:marLeft w:val="0"/>
          <w:marRight w:val="0"/>
          <w:marTop w:val="0"/>
          <w:marBottom w:val="0"/>
          <w:divBdr>
            <w:top w:val="none" w:sz="0" w:space="0" w:color="auto"/>
            <w:left w:val="none" w:sz="0" w:space="0" w:color="auto"/>
            <w:bottom w:val="none" w:sz="0" w:space="0" w:color="auto"/>
            <w:right w:val="none" w:sz="0" w:space="0" w:color="auto"/>
          </w:divBdr>
        </w:div>
        <w:div w:id="290673162">
          <w:marLeft w:val="0"/>
          <w:marRight w:val="0"/>
          <w:marTop w:val="0"/>
          <w:marBottom w:val="0"/>
          <w:divBdr>
            <w:top w:val="none" w:sz="0" w:space="0" w:color="auto"/>
            <w:left w:val="none" w:sz="0" w:space="0" w:color="auto"/>
            <w:bottom w:val="none" w:sz="0" w:space="0" w:color="auto"/>
            <w:right w:val="none" w:sz="0" w:space="0" w:color="auto"/>
          </w:divBdr>
        </w:div>
        <w:div w:id="290673163">
          <w:marLeft w:val="0"/>
          <w:marRight w:val="0"/>
          <w:marTop w:val="0"/>
          <w:marBottom w:val="0"/>
          <w:divBdr>
            <w:top w:val="none" w:sz="0" w:space="0" w:color="auto"/>
            <w:left w:val="none" w:sz="0" w:space="0" w:color="auto"/>
            <w:bottom w:val="none" w:sz="0" w:space="0" w:color="auto"/>
            <w:right w:val="none" w:sz="0" w:space="0" w:color="auto"/>
          </w:divBdr>
        </w:div>
        <w:div w:id="290673164">
          <w:marLeft w:val="0"/>
          <w:marRight w:val="0"/>
          <w:marTop w:val="0"/>
          <w:marBottom w:val="0"/>
          <w:divBdr>
            <w:top w:val="none" w:sz="0" w:space="0" w:color="auto"/>
            <w:left w:val="none" w:sz="0" w:space="0" w:color="auto"/>
            <w:bottom w:val="none" w:sz="0" w:space="0" w:color="auto"/>
            <w:right w:val="none" w:sz="0" w:space="0" w:color="auto"/>
          </w:divBdr>
        </w:div>
        <w:div w:id="290673167">
          <w:marLeft w:val="0"/>
          <w:marRight w:val="0"/>
          <w:marTop w:val="0"/>
          <w:marBottom w:val="0"/>
          <w:divBdr>
            <w:top w:val="none" w:sz="0" w:space="0" w:color="auto"/>
            <w:left w:val="none" w:sz="0" w:space="0" w:color="auto"/>
            <w:bottom w:val="none" w:sz="0" w:space="0" w:color="auto"/>
            <w:right w:val="none" w:sz="0" w:space="0" w:color="auto"/>
          </w:divBdr>
        </w:div>
        <w:div w:id="290673168">
          <w:marLeft w:val="0"/>
          <w:marRight w:val="0"/>
          <w:marTop w:val="0"/>
          <w:marBottom w:val="0"/>
          <w:divBdr>
            <w:top w:val="none" w:sz="0" w:space="0" w:color="auto"/>
            <w:left w:val="none" w:sz="0" w:space="0" w:color="auto"/>
            <w:bottom w:val="none" w:sz="0" w:space="0" w:color="auto"/>
            <w:right w:val="none" w:sz="0" w:space="0" w:color="auto"/>
          </w:divBdr>
        </w:div>
        <w:div w:id="290673169">
          <w:marLeft w:val="0"/>
          <w:marRight w:val="0"/>
          <w:marTop w:val="0"/>
          <w:marBottom w:val="0"/>
          <w:divBdr>
            <w:top w:val="none" w:sz="0" w:space="0" w:color="auto"/>
            <w:left w:val="none" w:sz="0" w:space="0" w:color="auto"/>
            <w:bottom w:val="none" w:sz="0" w:space="0" w:color="auto"/>
            <w:right w:val="none" w:sz="0" w:space="0" w:color="auto"/>
          </w:divBdr>
        </w:div>
        <w:div w:id="290673170">
          <w:marLeft w:val="0"/>
          <w:marRight w:val="0"/>
          <w:marTop w:val="0"/>
          <w:marBottom w:val="0"/>
          <w:divBdr>
            <w:top w:val="none" w:sz="0" w:space="0" w:color="auto"/>
            <w:left w:val="none" w:sz="0" w:space="0" w:color="auto"/>
            <w:bottom w:val="none" w:sz="0" w:space="0" w:color="auto"/>
            <w:right w:val="none" w:sz="0" w:space="0" w:color="auto"/>
          </w:divBdr>
        </w:div>
        <w:div w:id="290673171">
          <w:marLeft w:val="0"/>
          <w:marRight w:val="0"/>
          <w:marTop w:val="0"/>
          <w:marBottom w:val="0"/>
          <w:divBdr>
            <w:top w:val="none" w:sz="0" w:space="0" w:color="auto"/>
            <w:left w:val="none" w:sz="0" w:space="0" w:color="auto"/>
            <w:bottom w:val="none" w:sz="0" w:space="0" w:color="auto"/>
            <w:right w:val="none" w:sz="0" w:space="0" w:color="auto"/>
          </w:divBdr>
        </w:div>
        <w:div w:id="290673172">
          <w:marLeft w:val="0"/>
          <w:marRight w:val="0"/>
          <w:marTop w:val="0"/>
          <w:marBottom w:val="0"/>
          <w:divBdr>
            <w:top w:val="none" w:sz="0" w:space="0" w:color="auto"/>
            <w:left w:val="none" w:sz="0" w:space="0" w:color="auto"/>
            <w:bottom w:val="none" w:sz="0" w:space="0" w:color="auto"/>
            <w:right w:val="none" w:sz="0" w:space="0" w:color="auto"/>
          </w:divBdr>
        </w:div>
        <w:div w:id="290673173">
          <w:marLeft w:val="0"/>
          <w:marRight w:val="0"/>
          <w:marTop w:val="0"/>
          <w:marBottom w:val="0"/>
          <w:divBdr>
            <w:top w:val="none" w:sz="0" w:space="0" w:color="auto"/>
            <w:left w:val="none" w:sz="0" w:space="0" w:color="auto"/>
            <w:bottom w:val="none" w:sz="0" w:space="0" w:color="auto"/>
            <w:right w:val="none" w:sz="0" w:space="0" w:color="auto"/>
          </w:divBdr>
        </w:div>
        <w:div w:id="290673174">
          <w:marLeft w:val="0"/>
          <w:marRight w:val="0"/>
          <w:marTop w:val="0"/>
          <w:marBottom w:val="0"/>
          <w:divBdr>
            <w:top w:val="none" w:sz="0" w:space="0" w:color="auto"/>
            <w:left w:val="none" w:sz="0" w:space="0" w:color="auto"/>
            <w:bottom w:val="none" w:sz="0" w:space="0" w:color="auto"/>
            <w:right w:val="none" w:sz="0" w:space="0" w:color="auto"/>
          </w:divBdr>
        </w:div>
        <w:div w:id="290673175">
          <w:marLeft w:val="0"/>
          <w:marRight w:val="0"/>
          <w:marTop w:val="0"/>
          <w:marBottom w:val="0"/>
          <w:divBdr>
            <w:top w:val="none" w:sz="0" w:space="0" w:color="auto"/>
            <w:left w:val="none" w:sz="0" w:space="0" w:color="auto"/>
            <w:bottom w:val="none" w:sz="0" w:space="0" w:color="auto"/>
            <w:right w:val="none" w:sz="0" w:space="0" w:color="auto"/>
          </w:divBdr>
        </w:div>
        <w:div w:id="290673176">
          <w:marLeft w:val="0"/>
          <w:marRight w:val="0"/>
          <w:marTop w:val="0"/>
          <w:marBottom w:val="0"/>
          <w:divBdr>
            <w:top w:val="none" w:sz="0" w:space="0" w:color="auto"/>
            <w:left w:val="none" w:sz="0" w:space="0" w:color="auto"/>
            <w:bottom w:val="none" w:sz="0" w:space="0" w:color="auto"/>
            <w:right w:val="none" w:sz="0" w:space="0" w:color="auto"/>
          </w:divBdr>
        </w:div>
        <w:div w:id="290673177">
          <w:marLeft w:val="0"/>
          <w:marRight w:val="0"/>
          <w:marTop w:val="0"/>
          <w:marBottom w:val="0"/>
          <w:divBdr>
            <w:top w:val="none" w:sz="0" w:space="0" w:color="auto"/>
            <w:left w:val="none" w:sz="0" w:space="0" w:color="auto"/>
            <w:bottom w:val="none" w:sz="0" w:space="0" w:color="auto"/>
            <w:right w:val="none" w:sz="0" w:space="0" w:color="auto"/>
          </w:divBdr>
        </w:div>
        <w:div w:id="290673178">
          <w:marLeft w:val="0"/>
          <w:marRight w:val="0"/>
          <w:marTop w:val="0"/>
          <w:marBottom w:val="0"/>
          <w:divBdr>
            <w:top w:val="none" w:sz="0" w:space="0" w:color="auto"/>
            <w:left w:val="none" w:sz="0" w:space="0" w:color="auto"/>
            <w:bottom w:val="none" w:sz="0" w:space="0" w:color="auto"/>
            <w:right w:val="none" w:sz="0" w:space="0" w:color="auto"/>
          </w:divBdr>
        </w:div>
        <w:div w:id="290673179">
          <w:marLeft w:val="0"/>
          <w:marRight w:val="0"/>
          <w:marTop w:val="0"/>
          <w:marBottom w:val="0"/>
          <w:divBdr>
            <w:top w:val="none" w:sz="0" w:space="0" w:color="auto"/>
            <w:left w:val="none" w:sz="0" w:space="0" w:color="auto"/>
            <w:bottom w:val="none" w:sz="0" w:space="0" w:color="auto"/>
            <w:right w:val="none" w:sz="0" w:space="0" w:color="auto"/>
          </w:divBdr>
        </w:div>
      </w:divsChild>
    </w:div>
    <w:div w:id="290673153">
      <w:marLeft w:val="0"/>
      <w:marRight w:val="0"/>
      <w:marTop w:val="0"/>
      <w:marBottom w:val="0"/>
      <w:divBdr>
        <w:top w:val="none" w:sz="0" w:space="0" w:color="auto"/>
        <w:left w:val="none" w:sz="0" w:space="0" w:color="auto"/>
        <w:bottom w:val="none" w:sz="0" w:space="0" w:color="auto"/>
        <w:right w:val="none" w:sz="0" w:space="0" w:color="auto"/>
      </w:divBdr>
    </w:div>
    <w:div w:id="290673165">
      <w:marLeft w:val="0"/>
      <w:marRight w:val="0"/>
      <w:marTop w:val="0"/>
      <w:marBottom w:val="0"/>
      <w:divBdr>
        <w:top w:val="none" w:sz="0" w:space="0" w:color="auto"/>
        <w:left w:val="none" w:sz="0" w:space="0" w:color="auto"/>
        <w:bottom w:val="none" w:sz="0" w:space="0" w:color="auto"/>
        <w:right w:val="none" w:sz="0" w:space="0" w:color="auto"/>
      </w:divBdr>
    </w:div>
    <w:div w:id="290673180">
      <w:marLeft w:val="0"/>
      <w:marRight w:val="0"/>
      <w:marTop w:val="0"/>
      <w:marBottom w:val="0"/>
      <w:divBdr>
        <w:top w:val="none" w:sz="0" w:space="0" w:color="auto"/>
        <w:left w:val="none" w:sz="0" w:space="0" w:color="auto"/>
        <w:bottom w:val="none" w:sz="0" w:space="0" w:color="auto"/>
        <w:right w:val="none" w:sz="0" w:space="0" w:color="auto"/>
      </w:divBdr>
    </w:div>
    <w:div w:id="2906731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243E2A-6D61-421F-8052-510652448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17</Pages>
  <Words>6908</Words>
  <Characters>39381</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Gina.Ioanitescu</cp:lastModifiedBy>
  <cp:revision>17</cp:revision>
  <cp:lastPrinted>2010-11-22T09:40:00Z</cp:lastPrinted>
  <dcterms:created xsi:type="dcterms:W3CDTF">2019-08-22T11:29:00Z</dcterms:created>
  <dcterms:modified xsi:type="dcterms:W3CDTF">2019-09-02T09:46:00Z</dcterms:modified>
</cp:coreProperties>
</file>